
<file path=[Content_Types].xml><?xml version="1.0" encoding="utf-8"?>
<Types xmlns="http://schemas.openxmlformats.org/package/2006/content-types">
  <Default ContentType="image/jpeg" Extension="jpg"/>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center"/>
        <w:rPr>
          <w:rFonts w:ascii="Calibri" w:cs="Calibri" w:eastAsia="Calibri" w:hAnsi="Calibri"/>
          <w:b w:val="1"/>
          <w:i w:val="0"/>
          <w:smallCaps w:val="0"/>
          <w:strike w:val="0"/>
          <w:color w:val="000000"/>
          <w:sz w:val="40"/>
          <w:szCs w:val="40"/>
          <w:u w:val="none"/>
          <w:shd w:fill="auto" w:val="clear"/>
          <w:vertAlign w:val="baseline"/>
        </w:rPr>
      </w:pPr>
      <w:r w:rsidDel="00000000" w:rsidR="00000000" w:rsidRPr="00000000">
        <w:rPr>
          <w:rFonts w:ascii="Calibri" w:cs="Calibri" w:eastAsia="Calibri" w:hAnsi="Calibri"/>
          <w:b w:val="1"/>
          <w:i w:val="0"/>
          <w:smallCaps w:val="0"/>
          <w:strike w:val="0"/>
          <w:color w:val="000000"/>
          <w:sz w:val="40"/>
          <w:szCs w:val="40"/>
          <w:u w:val="none"/>
          <w:shd w:fill="auto" w:val="clear"/>
          <w:vertAlign w:val="baseline"/>
          <w:rtl w:val="0"/>
        </w:rPr>
        <w:t xml:space="preserve">UNIVERSIDAD DE TARAPACÁ</w:t>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jc w:val="center"/>
        <w:rPr/>
      </w:pPr>
      <w:r w:rsidDel="00000000" w:rsidR="00000000" w:rsidRPr="00000000">
        <w:rPr/>
        <w:drawing>
          <wp:inline distB="0" distT="0" distL="0" distR="0">
            <wp:extent cx="629536" cy="935665"/>
            <wp:effectExtent b="0" l="0" r="0" t="0"/>
            <wp:docPr descr="C:\Documents and Settings\Xelo\Mis documentos\Sin título-3.png" id="96" name="image23.png"/>
            <a:graphic>
              <a:graphicData uri="http://schemas.openxmlformats.org/drawingml/2006/picture">
                <pic:pic>
                  <pic:nvPicPr>
                    <pic:cNvPr descr="C:\Documents and Settings\Xelo\Mis documentos\Sin título-3.png" id="0" name="image23.png"/>
                    <pic:cNvPicPr preferRelativeResize="0"/>
                  </pic:nvPicPr>
                  <pic:blipFill>
                    <a:blip r:embed="rId7"/>
                    <a:srcRect b="0" l="0" r="0" t="0"/>
                    <a:stretch>
                      <a:fillRect/>
                    </a:stretch>
                  </pic:blipFill>
                  <pic:spPr>
                    <a:xfrm>
                      <a:off x="0" y="0"/>
                      <a:ext cx="629536" cy="935665"/>
                    </a:xfrm>
                    <a:prstGeom prst="rect"/>
                    <a:ln/>
                  </pic:spPr>
                </pic:pic>
              </a:graphicData>
            </a:graphic>
          </wp:inline>
        </w:drawing>
      </w:r>
      <w:r w:rsidDel="00000000" w:rsidR="00000000" w:rsidRPr="00000000">
        <w:rPr>
          <w:rtl w:val="0"/>
        </w:rPr>
      </w:r>
    </w:p>
    <w:p w:rsidR="00000000" w:rsidDel="00000000" w:rsidP="00000000" w:rsidRDefault="00000000" w:rsidRPr="00000000" w14:paraId="00000004">
      <w:pPr>
        <w:rPr/>
      </w:pPr>
      <w:r w:rsidDel="00000000" w:rsidR="00000000" w:rsidRPr="00000000">
        <w:rPr>
          <w:rtl w:val="0"/>
        </w:rPr>
      </w:r>
    </w:p>
    <w:p w:rsidR="00000000" w:rsidDel="00000000" w:rsidP="00000000" w:rsidRDefault="00000000" w:rsidRPr="00000000" w14:paraId="00000005">
      <w:pPr>
        <w:keepNext w:val="0"/>
        <w:keepLines w:val="0"/>
        <w:widowControl w:val="1"/>
        <w:pBdr>
          <w:top w:space="0" w:sz="0" w:val="nil"/>
          <w:left w:space="0" w:sz="0" w:val="nil"/>
          <w:bottom w:space="0" w:sz="0" w:val="nil"/>
          <w:right w:space="0" w:sz="0" w:val="nil"/>
          <w:between w:space="0" w:sz="0" w:val="nil"/>
        </w:pBdr>
        <w:shd w:fill="auto" w:val="clear"/>
        <w:tabs>
          <w:tab w:val="left" w:pos="4950"/>
        </w:tabs>
        <w:spacing w:after="0" w:before="0" w:line="259" w:lineRule="auto"/>
        <w:ind w:left="0" w:right="0" w:firstLine="0"/>
        <w:jc w:val="center"/>
        <w:rPr>
          <w:rFonts w:ascii="Calibri" w:cs="Calibri" w:eastAsia="Calibri" w:hAnsi="Calibri"/>
          <w:b w:val="1"/>
          <w:i w:val="0"/>
          <w:smallCaps w:val="0"/>
          <w:strike w:val="0"/>
          <w:color w:val="000000"/>
          <w:sz w:val="32"/>
          <w:szCs w:val="32"/>
          <w:u w:val="none"/>
          <w:shd w:fill="auto" w:val="clear"/>
          <w:vertAlign w:val="baseline"/>
        </w:rPr>
      </w:pPr>
      <w:r w:rsidDel="00000000" w:rsidR="00000000" w:rsidRPr="00000000">
        <w:rPr>
          <w:rFonts w:ascii="Calibri" w:cs="Calibri" w:eastAsia="Calibri" w:hAnsi="Calibri"/>
          <w:b w:val="1"/>
          <w:i w:val="0"/>
          <w:smallCaps w:val="0"/>
          <w:strike w:val="0"/>
          <w:color w:val="000000"/>
          <w:sz w:val="32"/>
          <w:szCs w:val="32"/>
          <w:u w:val="none"/>
          <w:shd w:fill="auto" w:val="clear"/>
          <w:vertAlign w:val="baseline"/>
          <w:rtl w:val="0"/>
        </w:rPr>
        <w:t xml:space="preserve">FACULTAD DE INGENIERÍA</w:t>
      </w:r>
    </w:p>
    <w:p w:rsidR="00000000" w:rsidDel="00000000" w:rsidP="00000000" w:rsidRDefault="00000000" w:rsidRPr="00000000" w14:paraId="00000006">
      <w:pPr>
        <w:rPr/>
      </w:pPr>
      <w:r w:rsidDel="00000000" w:rsidR="00000000" w:rsidRPr="00000000">
        <w:rPr>
          <w:rtl w:val="0"/>
        </w:rPr>
      </w:r>
    </w:p>
    <w:p w:rsidR="00000000" w:rsidDel="00000000" w:rsidP="00000000" w:rsidRDefault="00000000" w:rsidRPr="00000000" w14:paraId="00000007">
      <w:pPr>
        <w:keepNext w:val="0"/>
        <w:keepLines w:val="0"/>
        <w:widowControl w:val="1"/>
        <w:pBdr>
          <w:top w:space="0" w:sz="0" w:val="nil"/>
          <w:left w:space="0" w:sz="0" w:val="nil"/>
          <w:bottom w:space="0" w:sz="0" w:val="nil"/>
          <w:right w:space="0" w:sz="0" w:val="nil"/>
          <w:between w:space="0" w:sz="0" w:val="nil"/>
        </w:pBdr>
        <w:shd w:fill="auto" w:val="clear"/>
        <w:tabs>
          <w:tab w:val="left" w:pos="6570"/>
        </w:tabs>
        <w:spacing w:after="0" w:before="0" w:line="259" w:lineRule="auto"/>
        <w:ind w:left="0" w:right="0" w:firstLine="0"/>
        <w:jc w:val="center"/>
        <w:rPr>
          <w:rFonts w:ascii="Calibri" w:cs="Calibri" w:eastAsia="Calibri" w:hAnsi="Calibri"/>
          <w:b w:val="0"/>
          <w:i w:val="0"/>
          <w:smallCaps w:val="0"/>
          <w:strike w:val="0"/>
          <w:color w:val="000000"/>
          <w:sz w:val="30"/>
          <w:szCs w:val="30"/>
          <w:u w:val="none"/>
          <w:shd w:fill="auto" w:val="clear"/>
          <w:vertAlign w:val="baseline"/>
        </w:rPr>
      </w:pPr>
      <w:r w:rsidDel="00000000" w:rsidR="00000000" w:rsidRPr="00000000">
        <w:rPr>
          <w:rFonts w:ascii="Calibri" w:cs="Calibri" w:eastAsia="Calibri" w:hAnsi="Calibri"/>
          <w:b w:val="0"/>
          <w:i w:val="0"/>
          <w:smallCaps w:val="0"/>
          <w:strike w:val="0"/>
          <w:color w:val="000000"/>
          <w:sz w:val="30"/>
          <w:szCs w:val="30"/>
          <w:u w:val="none"/>
          <w:shd w:fill="auto" w:val="clear"/>
          <w:vertAlign w:val="baseline"/>
          <w:rtl w:val="0"/>
        </w:rPr>
        <w:t xml:space="preserve">Departamento de Ingeniería en Computación e Informática</w:t>
      </w:r>
    </w:p>
    <w:p w:rsidR="00000000" w:rsidDel="00000000" w:rsidP="00000000" w:rsidRDefault="00000000" w:rsidRPr="00000000" w14:paraId="00000008">
      <w:pPr>
        <w:keepNext w:val="0"/>
        <w:keepLines w:val="0"/>
        <w:widowControl w:val="1"/>
        <w:pBdr>
          <w:top w:space="0" w:sz="0" w:val="nil"/>
          <w:left w:space="0" w:sz="0" w:val="nil"/>
          <w:bottom w:space="0" w:sz="0" w:val="nil"/>
          <w:right w:space="0" w:sz="0" w:val="nil"/>
          <w:between w:space="0" w:sz="0" w:val="nil"/>
        </w:pBdr>
        <w:shd w:fill="auto" w:val="clear"/>
        <w:tabs>
          <w:tab w:val="left" w:pos="6570"/>
        </w:tabs>
        <w:spacing w:after="0" w:before="0" w:line="259" w:lineRule="auto"/>
        <w:ind w:left="0" w:right="0" w:firstLine="0"/>
        <w:jc w:val="left"/>
        <w:rPr>
          <w:rFonts w:ascii="Calibri" w:cs="Calibri" w:eastAsia="Calibri" w:hAnsi="Calibri"/>
          <w:b w:val="0"/>
          <w:i w:val="0"/>
          <w:smallCaps w:val="0"/>
          <w:strike w:val="0"/>
          <w:color w:val="000000"/>
          <w:sz w:val="30"/>
          <w:szCs w:val="30"/>
          <w:u w:val="none"/>
          <w:shd w:fill="auto" w:val="clear"/>
          <w:vertAlign w:val="baseline"/>
        </w:rPr>
      </w:pPr>
      <w:r w:rsidDel="00000000" w:rsidR="00000000" w:rsidRPr="00000000">
        <w:rPr>
          <w:rtl w:val="0"/>
        </w:rPr>
      </w:r>
    </w:p>
    <w:p w:rsidR="00000000" w:rsidDel="00000000" w:rsidP="00000000" w:rsidRDefault="00000000" w:rsidRPr="00000000" w14:paraId="00000009">
      <w:pPr>
        <w:jc w:val="center"/>
        <w:rPr/>
      </w:pPr>
      <w:r w:rsidDel="00000000" w:rsidR="00000000" w:rsidRPr="00000000">
        <w:rPr/>
        <w:drawing>
          <wp:inline distB="0" distT="0" distL="0" distR="0">
            <wp:extent cx="1543050" cy="723900"/>
            <wp:effectExtent b="0" l="0" r="0" t="0"/>
            <wp:docPr descr="C:\Users\Marcelo\Desktop\Logo.jpg" id="97" name="image26.jpg"/>
            <a:graphic>
              <a:graphicData uri="http://schemas.openxmlformats.org/drawingml/2006/picture">
                <pic:pic>
                  <pic:nvPicPr>
                    <pic:cNvPr descr="C:\Users\Marcelo\Desktop\Logo.jpg" id="0" name="image26.jpg"/>
                    <pic:cNvPicPr preferRelativeResize="0"/>
                  </pic:nvPicPr>
                  <pic:blipFill>
                    <a:blip r:embed="rId8"/>
                    <a:srcRect b="0" l="0" r="0" t="0"/>
                    <a:stretch>
                      <a:fillRect/>
                    </a:stretch>
                  </pic:blipFill>
                  <pic:spPr>
                    <a:xfrm>
                      <a:off x="0" y="0"/>
                      <a:ext cx="1543050" cy="723900"/>
                    </a:xfrm>
                    <a:prstGeom prst="rect"/>
                    <a:ln/>
                  </pic:spPr>
                </pic:pic>
              </a:graphicData>
            </a:graphic>
          </wp:inline>
        </w:drawing>
      </w:r>
      <w:r w:rsidDel="00000000" w:rsidR="00000000" w:rsidRPr="00000000">
        <w:rPr>
          <w:rtl w:val="0"/>
        </w:rPr>
      </w:r>
    </w:p>
    <w:p w:rsidR="00000000" w:rsidDel="00000000" w:rsidP="00000000" w:rsidRDefault="00000000" w:rsidRPr="00000000" w14:paraId="0000000A">
      <w:pPr>
        <w:rPr/>
      </w:pPr>
      <w:r w:rsidDel="00000000" w:rsidR="00000000" w:rsidRPr="00000000">
        <w:rPr>
          <w:rtl w:val="0"/>
        </w:rPr>
      </w:r>
    </w:p>
    <w:p w:rsidR="00000000" w:rsidDel="00000000" w:rsidP="00000000" w:rsidRDefault="00000000" w:rsidRPr="00000000" w14:paraId="0000000B">
      <w:pPr>
        <w:jc w:val="center"/>
        <w:rPr>
          <w:rFonts w:ascii="Trebuchet MS" w:cs="Trebuchet MS" w:eastAsia="Trebuchet MS" w:hAnsi="Trebuchet MS"/>
          <w:b w:val="1"/>
          <w:i w:val="0"/>
          <w:smallCaps w:val="0"/>
          <w:strike w:val="0"/>
          <w:color w:val="000000"/>
          <w:sz w:val="44"/>
          <w:szCs w:val="44"/>
          <w:u w:val="none"/>
          <w:shd w:fill="auto" w:val="clear"/>
          <w:vertAlign w:val="baseline"/>
        </w:rPr>
      </w:pPr>
      <w:r w:rsidDel="00000000" w:rsidR="00000000" w:rsidRPr="00000000">
        <w:rPr>
          <w:b w:val="1"/>
          <w:sz w:val="48"/>
          <w:szCs w:val="48"/>
          <w:rtl w:val="0"/>
        </w:rPr>
        <w:t xml:space="preserve">Paradigma programación Socket </w:t>
      </w:r>
      <w:r w:rsidDel="00000000" w:rsidR="00000000" w:rsidRPr="00000000">
        <w:rPr>
          <w:rtl w:val="0"/>
        </w:rPr>
      </w:r>
    </w:p>
    <w:p w:rsidR="00000000" w:rsidDel="00000000" w:rsidP="00000000" w:rsidRDefault="00000000" w:rsidRPr="00000000" w14:paraId="0000000C">
      <w:pPr>
        <w:rPr/>
      </w:pPr>
      <w:r w:rsidDel="00000000" w:rsidR="00000000" w:rsidRPr="00000000">
        <w:rPr>
          <w:rtl w:val="0"/>
        </w:rPr>
      </w:r>
    </w:p>
    <w:p w:rsidR="00000000" w:rsidDel="00000000" w:rsidP="00000000" w:rsidRDefault="00000000" w:rsidRPr="00000000" w14:paraId="0000000D">
      <w:pPr>
        <w:rPr/>
      </w:pPr>
      <w:r w:rsidDel="00000000" w:rsidR="00000000" w:rsidRPr="00000000">
        <w:rPr>
          <w:rtl w:val="0"/>
        </w:rPr>
      </w:r>
    </w:p>
    <w:p w:rsidR="00000000" w:rsidDel="00000000" w:rsidP="00000000" w:rsidRDefault="00000000" w:rsidRPr="00000000" w14:paraId="0000000E">
      <w:pPr>
        <w:ind w:left="5954"/>
        <w:jc w:val="right"/>
        <w:rPr>
          <w:b w:val="1"/>
        </w:rPr>
      </w:pPr>
      <w:r w:rsidDel="00000000" w:rsidR="00000000" w:rsidRPr="00000000">
        <w:rPr>
          <w:b w:val="1"/>
          <w:rtl w:val="0"/>
        </w:rPr>
        <w:t xml:space="preserve">Autor</w:t>
      </w:r>
      <w:r w:rsidDel="00000000" w:rsidR="00000000" w:rsidRPr="00000000">
        <w:rPr>
          <w:rtl w:val="0"/>
        </w:rPr>
        <w:t xml:space="preserve">: Mino Burgos Hip</w:t>
      </w:r>
      <w:r w:rsidDel="00000000" w:rsidR="00000000" w:rsidRPr="00000000">
        <w:rPr>
          <w:rtl w:val="0"/>
        </w:rPr>
      </w:r>
    </w:p>
    <w:p w:rsidR="00000000" w:rsidDel="00000000" w:rsidP="00000000" w:rsidRDefault="00000000" w:rsidRPr="00000000" w14:paraId="0000000F">
      <w:pPr>
        <w:ind w:left="5954"/>
        <w:jc w:val="right"/>
        <w:rPr/>
      </w:pPr>
      <w:r w:rsidDel="00000000" w:rsidR="00000000" w:rsidRPr="00000000">
        <w:rPr>
          <w:rtl w:val="0"/>
        </w:rPr>
        <w:t xml:space="preserve">Manuel Tapia Ajata</w:t>
      </w:r>
    </w:p>
    <w:p w:rsidR="00000000" w:rsidDel="00000000" w:rsidP="00000000" w:rsidRDefault="00000000" w:rsidRPr="00000000" w14:paraId="00000010">
      <w:pPr>
        <w:ind w:left="5954"/>
        <w:jc w:val="right"/>
        <w:rPr/>
      </w:pPr>
      <w:r w:rsidDel="00000000" w:rsidR="00000000" w:rsidRPr="00000000">
        <w:rPr>
          <w:rtl w:val="0"/>
        </w:rPr>
        <w:t xml:space="preserve">Juan Manuel Copia</w:t>
      </w:r>
    </w:p>
    <w:p w:rsidR="00000000" w:rsidDel="00000000" w:rsidP="00000000" w:rsidRDefault="00000000" w:rsidRPr="00000000" w14:paraId="00000011">
      <w:pPr>
        <w:ind w:left="5954"/>
        <w:jc w:val="right"/>
        <w:rPr/>
      </w:pPr>
      <w:r w:rsidDel="00000000" w:rsidR="00000000" w:rsidRPr="00000000">
        <w:rPr>
          <w:b w:val="1"/>
          <w:rtl w:val="0"/>
        </w:rPr>
        <w:t xml:space="preserve">Curso</w:t>
      </w:r>
      <w:r w:rsidDel="00000000" w:rsidR="00000000" w:rsidRPr="00000000">
        <w:rPr>
          <w:rtl w:val="0"/>
        </w:rPr>
        <w:t xml:space="preserve">: Sistemas Distribuidos</w:t>
      </w:r>
    </w:p>
    <w:p w:rsidR="00000000" w:rsidDel="00000000" w:rsidP="00000000" w:rsidRDefault="00000000" w:rsidRPr="00000000" w14:paraId="00000012">
      <w:pPr>
        <w:ind w:left="5954"/>
        <w:jc w:val="right"/>
        <w:rPr/>
      </w:pPr>
      <w:r w:rsidDel="00000000" w:rsidR="00000000" w:rsidRPr="00000000">
        <w:rPr>
          <w:b w:val="1"/>
          <w:rtl w:val="0"/>
        </w:rPr>
        <w:t xml:space="preserve">Profesor</w:t>
      </w:r>
      <w:r w:rsidDel="00000000" w:rsidR="00000000" w:rsidRPr="00000000">
        <w:rPr>
          <w:rtl w:val="0"/>
        </w:rPr>
        <w:t xml:space="preserve">: Diego Aracena Pizarro</w:t>
      </w:r>
    </w:p>
    <w:p w:rsidR="00000000" w:rsidDel="00000000" w:rsidP="00000000" w:rsidRDefault="00000000" w:rsidRPr="00000000" w14:paraId="00000013">
      <w:pPr>
        <w:jc w:val="center"/>
        <w:rPr>
          <w:b w:val="1"/>
        </w:rPr>
      </w:pPr>
      <w:r w:rsidDel="00000000" w:rsidR="00000000" w:rsidRPr="00000000">
        <w:rPr>
          <w:rtl w:val="0"/>
        </w:rPr>
      </w:r>
    </w:p>
    <w:p w:rsidR="00000000" w:rsidDel="00000000" w:rsidP="00000000" w:rsidRDefault="00000000" w:rsidRPr="00000000" w14:paraId="00000014">
      <w:pPr>
        <w:jc w:val="center"/>
        <w:rPr>
          <w:b w:val="1"/>
        </w:rPr>
      </w:pPr>
      <w:r w:rsidDel="00000000" w:rsidR="00000000" w:rsidRPr="00000000">
        <w:rPr>
          <w:b w:val="1"/>
          <w:rtl w:val="0"/>
        </w:rPr>
        <w:t xml:space="preserve">ARICA, 8 de Septiembre 20</w:t>
      </w:r>
      <w:bookmarkStart w:colFirst="0" w:colLast="0" w:name="bookmark=id.gjdgxs" w:id="0"/>
      <w:bookmarkEnd w:id="0"/>
      <w:r w:rsidDel="00000000" w:rsidR="00000000" w:rsidRPr="00000000">
        <w:rPr>
          <w:b w:val="1"/>
          <w:rtl w:val="0"/>
        </w:rPr>
        <w:t xml:space="preserve">19</w:t>
      </w:r>
      <w:r w:rsidDel="00000000" w:rsidR="00000000" w:rsidRPr="00000000">
        <w:br w:type="page"/>
      </w:r>
      <w:r w:rsidDel="00000000" w:rsidR="00000000" w:rsidRPr="00000000">
        <w:rPr>
          <w:rtl w:val="0"/>
        </w:rPr>
      </w:r>
    </w:p>
    <w:p w:rsidR="00000000" w:rsidDel="00000000" w:rsidP="00000000" w:rsidRDefault="00000000" w:rsidRPr="00000000" w14:paraId="00000015">
      <w:pPr>
        <w:keepNext w:val="1"/>
        <w:keepLines w:val="1"/>
        <w:widowControl w:val="1"/>
        <w:pBdr>
          <w:top w:space="0" w:sz="0" w:val="nil"/>
          <w:left w:space="0" w:sz="0" w:val="nil"/>
          <w:bottom w:space="0" w:sz="0" w:val="nil"/>
          <w:right w:space="0" w:sz="0" w:val="nil"/>
          <w:between w:space="0" w:sz="0" w:val="nil"/>
        </w:pBdr>
        <w:shd w:fill="auto" w:val="clear"/>
        <w:spacing w:after="0" w:before="240" w:line="259" w:lineRule="auto"/>
        <w:ind w:left="0" w:right="0" w:firstLine="0"/>
        <w:jc w:val="both"/>
        <w:rPr>
          <w:rFonts w:ascii="Calibri" w:cs="Calibri" w:eastAsia="Calibri" w:hAnsi="Calibri"/>
          <w:b w:val="1"/>
          <w:i w:val="0"/>
          <w:smallCaps w:val="0"/>
          <w:strike w:val="0"/>
          <w:color w:val="000000"/>
          <w:sz w:val="36"/>
          <w:szCs w:val="36"/>
          <w:u w:val="none"/>
          <w:shd w:fill="auto" w:val="clear"/>
          <w:vertAlign w:val="baseline"/>
        </w:rPr>
      </w:pPr>
      <w:r w:rsidDel="00000000" w:rsidR="00000000" w:rsidRPr="00000000">
        <w:rPr>
          <w:rFonts w:ascii="Calibri" w:cs="Calibri" w:eastAsia="Calibri" w:hAnsi="Calibri"/>
          <w:b w:val="1"/>
          <w:i w:val="0"/>
          <w:smallCaps w:val="0"/>
          <w:strike w:val="0"/>
          <w:color w:val="000000"/>
          <w:sz w:val="36"/>
          <w:szCs w:val="36"/>
          <w:u w:val="none"/>
          <w:shd w:fill="auto" w:val="clear"/>
          <w:vertAlign w:val="baseline"/>
          <w:rtl w:val="0"/>
        </w:rPr>
        <w:t xml:space="preserve">Contenidos</w:t>
      </w:r>
    </w:p>
    <w:p w:rsidR="00000000" w:rsidDel="00000000" w:rsidP="00000000" w:rsidRDefault="00000000" w:rsidRPr="00000000" w14:paraId="00000016">
      <w:pPr>
        <w:keepNext w:val="1"/>
        <w:keepLines w:val="1"/>
        <w:widowControl w:val="1"/>
        <w:pBdr>
          <w:top w:space="0" w:sz="0" w:val="nil"/>
          <w:left w:space="0" w:sz="0" w:val="nil"/>
          <w:bottom w:space="0" w:sz="0" w:val="nil"/>
          <w:right w:space="0" w:sz="0" w:val="nil"/>
          <w:between w:space="0" w:sz="0" w:val="nil"/>
        </w:pBdr>
        <w:shd w:fill="auto" w:val="clear"/>
        <w:spacing w:after="0" w:before="240" w:line="259" w:lineRule="auto"/>
        <w:ind w:left="0" w:right="0" w:firstLine="0"/>
        <w:jc w:val="both"/>
        <w:rPr>
          <w:b w:val="1"/>
          <w:sz w:val="36"/>
          <w:szCs w:val="36"/>
        </w:rPr>
      </w:pPr>
      <w:r w:rsidDel="00000000" w:rsidR="00000000" w:rsidRPr="00000000">
        <w:rPr>
          <w:rtl w:val="0"/>
        </w:rPr>
      </w:r>
    </w:p>
    <w:p w:rsidR="00000000" w:rsidDel="00000000" w:rsidP="00000000" w:rsidRDefault="00000000" w:rsidRPr="00000000" w14:paraId="00000017">
      <w:pPr>
        <w:rPr/>
      </w:pPr>
      <w:r w:rsidDel="00000000" w:rsidR="00000000" w:rsidRPr="00000000">
        <w:rPr>
          <w:rtl w:val="0"/>
        </w:rPr>
        <w:t xml:space="preserve">SECCIÓN</w:t>
        <w:tab/>
        <w:tab/>
        <w:tab/>
        <w:tab/>
        <w:tab/>
        <w:tab/>
        <w:tab/>
        <w:tab/>
        <w:tab/>
        <w:tab/>
        <w:t xml:space="preserve"> PÁGINA</w:t>
      </w:r>
    </w:p>
    <w:sdt>
      <w:sdtPr>
        <w:docPartObj>
          <w:docPartGallery w:val="Table of Contents"/>
          <w:docPartUnique w:val="1"/>
        </w:docPartObj>
      </w:sdtPr>
      <w:sdtContent>
        <w:p w:rsidR="00000000" w:rsidDel="00000000" w:rsidP="00000000" w:rsidRDefault="00000000" w:rsidRPr="00000000" w14:paraId="00000018">
          <w:pPr>
            <w:tabs>
              <w:tab w:val="right" w:pos="8838"/>
            </w:tabs>
            <w:spacing w:before="80" w:line="240" w:lineRule="auto"/>
            <w:ind w:left="0" w:firstLine="0"/>
            <w:rPr>
              <w:rFonts w:ascii="Calibri" w:cs="Calibri" w:eastAsia="Calibri" w:hAnsi="Calibri"/>
              <w:b w:val="1"/>
              <w:i w:val="0"/>
              <w:smallCaps w:val="0"/>
              <w:strike w:val="0"/>
              <w:color w:val="000000"/>
              <w:sz w:val="24"/>
              <w:szCs w:val="24"/>
              <w:u w:val="none"/>
              <w:shd w:fill="auto" w:val="clear"/>
              <w:vertAlign w:val="baseline"/>
            </w:rPr>
          </w:pPr>
          <w:r w:rsidDel="00000000" w:rsidR="00000000" w:rsidRPr="00000000">
            <w:fldChar w:fldCharType="begin"/>
            <w:instrText xml:space="preserve"> TOC \h \u \z </w:instrText>
            <w:fldChar w:fldCharType="separate"/>
          </w:r>
          <w:hyperlink w:anchor="_heading=h.1fob9te">
            <w:r w:rsidDel="00000000" w:rsidR="00000000" w:rsidRPr="00000000">
              <w:rPr>
                <w:rFonts w:ascii="Calibri" w:cs="Calibri" w:eastAsia="Calibri" w:hAnsi="Calibri"/>
                <w:b w:val="1"/>
                <w:i w:val="0"/>
                <w:smallCaps w:val="0"/>
                <w:strike w:val="0"/>
                <w:color w:val="000000"/>
                <w:sz w:val="24"/>
                <w:szCs w:val="24"/>
                <w:u w:val="none"/>
                <w:shd w:fill="auto" w:val="clear"/>
                <w:vertAlign w:val="baseline"/>
                <w:rtl w:val="0"/>
              </w:rPr>
              <w:t xml:space="preserve">INTRODUCCIÓN</w:t>
            </w:r>
          </w:hyperlink>
          <w:r w:rsidDel="00000000" w:rsidR="00000000" w:rsidRPr="00000000">
            <w:rPr>
              <w:rFonts w:ascii="Calibri" w:cs="Calibri" w:eastAsia="Calibri" w:hAnsi="Calibri"/>
              <w:b w:val="1"/>
              <w:i w:val="0"/>
              <w:smallCaps w:val="0"/>
              <w:strike w:val="0"/>
              <w:color w:val="000000"/>
              <w:sz w:val="24"/>
              <w:szCs w:val="24"/>
              <w:u w:val="none"/>
              <w:shd w:fill="auto" w:val="clear"/>
              <w:vertAlign w:val="baseline"/>
              <w:rtl w:val="0"/>
            </w:rPr>
            <w:tab/>
          </w:r>
          <w:r w:rsidDel="00000000" w:rsidR="00000000" w:rsidRPr="00000000">
            <w:fldChar w:fldCharType="begin"/>
            <w:instrText xml:space="preserve"> PAGEREF _heading=h.1fob9te \h </w:instrText>
            <w:fldChar w:fldCharType="separate"/>
          </w:r>
          <w:r w:rsidDel="00000000" w:rsidR="00000000" w:rsidRPr="00000000">
            <w:rPr>
              <w:rFonts w:ascii="Calibri" w:cs="Calibri" w:eastAsia="Calibri" w:hAnsi="Calibri"/>
              <w:b w:val="1"/>
              <w:i w:val="0"/>
              <w:smallCaps w:val="0"/>
              <w:strike w:val="0"/>
              <w:color w:val="000000"/>
              <w:sz w:val="24"/>
              <w:szCs w:val="24"/>
              <w:u w:val="none"/>
              <w:shd w:fill="auto" w:val="clear"/>
              <w:vertAlign w:val="baseline"/>
              <w:rtl w:val="0"/>
            </w:rPr>
            <w:t xml:space="preserve">3</w:t>
          </w:r>
          <w:r w:rsidDel="00000000" w:rsidR="00000000" w:rsidRPr="00000000">
            <w:fldChar w:fldCharType="end"/>
          </w:r>
          <w:r w:rsidDel="00000000" w:rsidR="00000000" w:rsidRPr="00000000">
            <w:rPr>
              <w:rtl w:val="0"/>
            </w:rPr>
          </w:r>
        </w:p>
        <w:p w:rsidR="00000000" w:rsidDel="00000000" w:rsidP="00000000" w:rsidRDefault="00000000" w:rsidRPr="00000000" w14:paraId="00000019">
          <w:pPr>
            <w:tabs>
              <w:tab w:val="right" w:pos="8838"/>
            </w:tabs>
            <w:spacing w:before="200" w:line="240" w:lineRule="auto"/>
            <w:ind w:left="0" w:firstLine="0"/>
            <w:rPr>
              <w:rFonts w:ascii="Calibri" w:cs="Calibri" w:eastAsia="Calibri" w:hAnsi="Calibri"/>
              <w:b w:val="1"/>
              <w:i w:val="0"/>
              <w:smallCaps w:val="0"/>
              <w:strike w:val="0"/>
              <w:color w:val="000000"/>
              <w:sz w:val="24"/>
              <w:szCs w:val="24"/>
              <w:u w:val="none"/>
              <w:shd w:fill="auto" w:val="clear"/>
              <w:vertAlign w:val="baseline"/>
            </w:rPr>
          </w:pPr>
          <w:hyperlink w:anchor="_heading=h.4sar73f97yg">
            <w:r w:rsidDel="00000000" w:rsidR="00000000" w:rsidRPr="00000000">
              <w:rPr>
                <w:rFonts w:ascii="Calibri" w:cs="Calibri" w:eastAsia="Calibri" w:hAnsi="Calibri"/>
                <w:b w:val="1"/>
                <w:i w:val="0"/>
                <w:smallCaps w:val="0"/>
                <w:strike w:val="0"/>
                <w:color w:val="000000"/>
                <w:sz w:val="24"/>
                <w:szCs w:val="24"/>
                <w:u w:val="none"/>
                <w:shd w:fill="auto" w:val="clear"/>
                <w:vertAlign w:val="baseline"/>
                <w:rtl w:val="0"/>
              </w:rPr>
              <w:t xml:space="preserve">MARCO TEÓRICO</w:t>
            </w:r>
          </w:hyperlink>
          <w:r w:rsidDel="00000000" w:rsidR="00000000" w:rsidRPr="00000000">
            <w:rPr>
              <w:rFonts w:ascii="Calibri" w:cs="Calibri" w:eastAsia="Calibri" w:hAnsi="Calibri"/>
              <w:b w:val="1"/>
              <w:i w:val="0"/>
              <w:smallCaps w:val="0"/>
              <w:strike w:val="0"/>
              <w:color w:val="000000"/>
              <w:sz w:val="24"/>
              <w:szCs w:val="24"/>
              <w:u w:val="none"/>
              <w:shd w:fill="auto" w:val="clear"/>
              <w:vertAlign w:val="baseline"/>
              <w:rtl w:val="0"/>
            </w:rPr>
            <w:tab/>
          </w:r>
          <w:r w:rsidDel="00000000" w:rsidR="00000000" w:rsidRPr="00000000">
            <w:fldChar w:fldCharType="begin"/>
            <w:instrText xml:space="preserve"> PAGEREF _heading=h.4sar73f97yg \h </w:instrText>
            <w:fldChar w:fldCharType="separate"/>
          </w:r>
          <w:r w:rsidDel="00000000" w:rsidR="00000000" w:rsidRPr="00000000">
            <w:rPr>
              <w:rFonts w:ascii="Calibri" w:cs="Calibri" w:eastAsia="Calibri" w:hAnsi="Calibri"/>
              <w:b w:val="1"/>
              <w:i w:val="0"/>
              <w:smallCaps w:val="0"/>
              <w:strike w:val="0"/>
              <w:color w:val="000000"/>
              <w:sz w:val="24"/>
              <w:szCs w:val="24"/>
              <w:u w:val="none"/>
              <w:shd w:fill="auto" w:val="clear"/>
              <w:vertAlign w:val="baseline"/>
              <w:rtl w:val="0"/>
            </w:rPr>
            <w:t xml:space="preserve">4</w:t>
          </w:r>
          <w:r w:rsidDel="00000000" w:rsidR="00000000" w:rsidRPr="00000000">
            <w:fldChar w:fldCharType="end"/>
          </w:r>
          <w:r w:rsidDel="00000000" w:rsidR="00000000" w:rsidRPr="00000000">
            <w:rPr>
              <w:rtl w:val="0"/>
            </w:rPr>
          </w:r>
        </w:p>
        <w:p w:rsidR="00000000" w:rsidDel="00000000" w:rsidP="00000000" w:rsidRDefault="00000000" w:rsidRPr="00000000" w14:paraId="0000001A">
          <w:pPr>
            <w:tabs>
              <w:tab w:val="right" w:pos="8838"/>
            </w:tabs>
            <w:spacing w:before="200" w:line="240" w:lineRule="auto"/>
            <w:ind w:left="0" w:firstLine="0"/>
            <w:rPr>
              <w:rFonts w:ascii="Calibri" w:cs="Calibri" w:eastAsia="Calibri" w:hAnsi="Calibri"/>
              <w:b w:val="1"/>
              <w:i w:val="0"/>
              <w:smallCaps w:val="0"/>
              <w:strike w:val="0"/>
              <w:color w:val="000000"/>
              <w:sz w:val="24"/>
              <w:szCs w:val="24"/>
              <w:u w:val="none"/>
              <w:shd w:fill="auto" w:val="clear"/>
              <w:vertAlign w:val="baseline"/>
            </w:rPr>
          </w:pPr>
          <w:hyperlink w:anchor="_heading=h.3znysh7">
            <w:r w:rsidDel="00000000" w:rsidR="00000000" w:rsidRPr="00000000">
              <w:rPr>
                <w:rFonts w:ascii="Calibri" w:cs="Calibri" w:eastAsia="Calibri" w:hAnsi="Calibri"/>
                <w:b w:val="1"/>
                <w:i w:val="0"/>
                <w:smallCaps w:val="0"/>
                <w:strike w:val="0"/>
                <w:color w:val="000000"/>
                <w:sz w:val="24"/>
                <w:szCs w:val="24"/>
                <w:u w:val="none"/>
                <w:shd w:fill="auto" w:val="clear"/>
                <w:vertAlign w:val="baseline"/>
                <w:rtl w:val="0"/>
              </w:rPr>
              <w:t xml:space="preserve">OBJETIVOS</w:t>
            </w:r>
          </w:hyperlink>
          <w:r w:rsidDel="00000000" w:rsidR="00000000" w:rsidRPr="00000000">
            <w:rPr>
              <w:rFonts w:ascii="Calibri" w:cs="Calibri" w:eastAsia="Calibri" w:hAnsi="Calibri"/>
              <w:b w:val="1"/>
              <w:i w:val="0"/>
              <w:smallCaps w:val="0"/>
              <w:strike w:val="0"/>
              <w:color w:val="000000"/>
              <w:sz w:val="24"/>
              <w:szCs w:val="24"/>
              <w:u w:val="none"/>
              <w:shd w:fill="auto" w:val="clear"/>
              <w:vertAlign w:val="baseline"/>
              <w:rtl w:val="0"/>
            </w:rPr>
            <w:tab/>
          </w:r>
          <w:r w:rsidDel="00000000" w:rsidR="00000000" w:rsidRPr="00000000">
            <w:fldChar w:fldCharType="begin"/>
            <w:instrText xml:space="preserve"> PAGEREF _heading=h.3znysh7 \h </w:instrText>
            <w:fldChar w:fldCharType="separate"/>
          </w:r>
          <w:r w:rsidDel="00000000" w:rsidR="00000000" w:rsidRPr="00000000">
            <w:rPr>
              <w:rFonts w:ascii="Calibri" w:cs="Calibri" w:eastAsia="Calibri" w:hAnsi="Calibri"/>
              <w:b w:val="1"/>
              <w:i w:val="0"/>
              <w:smallCaps w:val="0"/>
              <w:strike w:val="0"/>
              <w:color w:val="000000"/>
              <w:sz w:val="24"/>
              <w:szCs w:val="24"/>
              <w:u w:val="none"/>
              <w:shd w:fill="auto" w:val="clear"/>
              <w:vertAlign w:val="baseline"/>
              <w:rtl w:val="0"/>
            </w:rPr>
            <w:t xml:space="preserve">6</w:t>
          </w:r>
          <w:r w:rsidDel="00000000" w:rsidR="00000000" w:rsidRPr="00000000">
            <w:fldChar w:fldCharType="end"/>
          </w:r>
          <w:r w:rsidDel="00000000" w:rsidR="00000000" w:rsidRPr="00000000">
            <w:rPr>
              <w:rtl w:val="0"/>
            </w:rPr>
          </w:r>
        </w:p>
        <w:p w:rsidR="00000000" w:rsidDel="00000000" w:rsidP="00000000" w:rsidRDefault="00000000" w:rsidRPr="00000000" w14:paraId="0000001B">
          <w:pPr>
            <w:tabs>
              <w:tab w:val="right" w:pos="8838"/>
            </w:tabs>
            <w:spacing w:before="60" w:line="240" w:lineRule="auto"/>
            <w:ind w:left="360" w:firstLine="0"/>
            <w:rPr>
              <w:rFonts w:ascii="Calibri" w:cs="Calibri" w:eastAsia="Calibri" w:hAnsi="Calibri"/>
              <w:b w:val="0"/>
              <w:i w:val="0"/>
              <w:smallCaps w:val="0"/>
              <w:strike w:val="0"/>
              <w:color w:val="000000"/>
              <w:sz w:val="24"/>
              <w:szCs w:val="24"/>
              <w:u w:val="none"/>
              <w:shd w:fill="auto" w:val="clear"/>
              <w:vertAlign w:val="baseline"/>
            </w:rPr>
          </w:pPr>
          <w:hyperlink w:anchor="_heading=h.he5zhhrltdfa">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OBJETIVO GENERAL</w:t>
            </w:r>
          </w:hyperlink>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ab/>
          </w:r>
          <w:r w:rsidDel="00000000" w:rsidR="00000000" w:rsidRPr="00000000">
            <w:fldChar w:fldCharType="begin"/>
            <w:instrText xml:space="preserve"> PAGEREF _heading=h.he5zhhrltdfa \h </w:instrText>
            <w:fldChar w:fldCharType="separate"/>
          </w: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6</w:t>
          </w:r>
          <w:r w:rsidDel="00000000" w:rsidR="00000000" w:rsidRPr="00000000">
            <w:fldChar w:fldCharType="end"/>
          </w:r>
          <w:r w:rsidDel="00000000" w:rsidR="00000000" w:rsidRPr="00000000">
            <w:rPr>
              <w:rtl w:val="0"/>
            </w:rPr>
          </w:r>
        </w:p>
        <w:p w:rsidR="00000000" w:rsidDel="00000000" w:rsidP="00000000" w:rsidRDefault="00000000" w:rsidRPr="00000000" w14:paraId="0000001C">
          <w:pPr>
            <w:tabs>
              <w:tab w:val="right" w:pos="8838"/>
            </w:tabs>
            <w:spacing w:before="60" w:line="240" w:lineRule="auto"/>
            <w:ind w:left="360" w:firstLine="0"/>
            <w:rPr>
              <w:rFonts w:ascii="Calibri" w:cs="Calibri" w:eastAsia="Calibri" w:hAnsi="Calibri"/>
              <w:b w:val="0"/>
              <w:i w:val="0"/>
              <w:smallCaps w:val="0"/>
              <w:strike w:val="0"/>
              <w:color w:val="000000"/>
              <w:sz w:val="24"/>
              <w:szCs w:val="24"/>
              <w:u w:val="none"/>
              <w:shd w:fill="auto" w:val="clear"/>
              <w:vertAlign w:val="baseline"/>
            </w:rPr>
          </w:pPr>
          <w:hyperlink w:anchor="_heading=h.jeil1wceg465">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OBJETIVOS ESPECÍFICOS</w:t>
            </w:r>
          </w:hyperlink>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ab/>
          </w:r>
          <w:r w:rsidDel="00000000" w:rsidR="00000000" w:rsidRPr="00000000">
            <w:fldChar w:fldCharType="begin"/>
            <w:instrText xml:space="preserve"> PAGEREF _heading=h.jeil1wceg465 \h </w:instrText>
            <w:fldChar w:fldCharType="separate"/>
          </w: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6</w:t>
          </w:r>
          <w:r w:rsidDel="00000000" w:rsidR="00000000" w:rsidRPr="00000000">
            <w:fldChar w:fldCharType="end"/>
          </w:r>
          <w:r w:rsidDel="00000000" w:rsidR="00000000" w:rsidRPr="00000000">
            <w:rPr>
              <w:rtl w:val="0"/>
            </w:rPr>
          </w:r>
        </w:p>
        <w:p w:rsidR="00000000" w:rsidDel="00000000" w:rsidP="00000000" w:rsidRDefault="00000000" w:rsidRPr="00000000" w14:paraId="0000001D">
          <w:pPr>
            <w:tabs>
              <w:tab w:val="right" w:pos="8838"/>
            </w:tabs>
            <w:spacing w:before="200" w:line="240" w:lineRule="auto"/>
            <w:ind w:left="0" w:firstLine="0"/>
            <w:rPr>
              <w:rFonts w:ascii="Calibri" w:cs="Calibri" w:eastAsia="Calibri" w:hAnsi="Calibri"/>
              <w:b w:val="1"/>
              <w:i w:val="0"/>
              <w:smallCaps w:val="0"/>
              <w:strike w:val="0"/>
              <w:color w:val="000000"/>
              <w:sz w:val="24"/>
              <w:szCs w:val="24"/>
              <w:u w:val="none"/>
              <w:shd w:fill="auto" w:val="clear"/>
              <w:vertAlign w:val="baseline"/>
            </w:rPr>
          </w:pPr>
          <w:hyperlink w:anchor="_heading=h.2et92p0">
            <w:r w:rsidDel="00000000" w:rsidR="00000000" w:rsidRPr="00000000">
              <w:rPr>
                <w:rFonts w:ascii="Calibri" w:cs="Calibri" w:eastAsia="Calibri" w:hAnsi="Calibri"/>
                <w:b w:val="1"/>
                <w:i w:val="0"/>
                <w:smallCaps w:val="0"/>
                <w:strike w:val="0"/>
                <w:color w:val="000000"/>
                <w:sz w:val="24"/>
                <w:szCs w:val="24"/>
                <w:u w:val="none"/>
                <w:shd w:fill="auto" w:val="clear"/>
                <w:vertAlign w:val="baseline"/>
                <w:rtl w:val="0"/>
              </w:rPr>
              <w:t xml:space="preserve">DESARROLLO</w:t>
            </w:r>
          </w:hyperlink>
          <w:r w:rsidDel="00000000" w:rsidR="00000000" w:rsidRPr="00000000">
            <w:rPr>
              <w:rFonts w:ascii="Calibri" w:cs="Calibri" w:eastAsia="Calibri" w:hAnsi="Calibri"/>
              <w:b w:val="1"/>
              <w:i w:val="0"/>
              <w:smallCaps w:val="0"/>
              <w:strike w:val="0"/>
              <w:color w:val="000000"/>
              <w:sz w:val="24"/>
              <w:szCs w:val="24"/>
              <w:u w:val="none"/>
              <w:shd w:fill="auto" w:val="clear"/>
              <w:vertAlign w:val="baseline"/>
              <w:rtl w:val="0"/>
            </w:rPr>
            <w:tab/>
          </w:r>
          <w:r w:rsidDel="00000000" w:rsidR="00000000" w:rsidRPr="00000000">
            <w:fldChar w:fldCharType="begin"/>
            <w:instrText xml:space="preserve"> PAGEREF _heading=h.2et92p0 \h </w:instrText>
            <w:fldChar w:fldCharType="separate"/>
          </w:r>
          <w:r w:rsidDel="00000000" w:rsidR="00000000" w:rsidRPr="00000000">
            <w:rPr>
              <w:rFonts w:ascii="Calibri" w:cs="Calibri" w:eastAsia="Calibri" w:hAnsi="Calibri"/>
              <w:b w:val="1"/>
              <w:i w:val="0"/>
              <w:smallCaps w:val="0"/>
              <w:strike w:val="0"/>
              <w:color w:val="000000"/>
              <w:sz w:val="24"/>
              <w:szCs w:val="24"/>
              <w:u w:val="none"/>
              <w:shd w:fill="auto" w:val="clear"/>
              <w:vertAlign w:val="baseline"/>
              <w:rtl w:val="0"/>
            </w:rPr>
            <w:t xml:space="preserve">7</w:t>
          </w:r>
          <w:r w:rsidDel="00000000" w:rsidR="00000000" w:rsidRPr="00000000">
            <w:fldChar w:fldCharType="end"/>
          </w:r>
          <w:r w:rsidDel="00000000" w:rsidR="00000000" w:rsidRPr="00000000">
            <w:rPr>
              <w:rtl w:val="0"/>
            </w:rPr>
          </w:r>
        </w:p>
        <w:p w:rsidR="00000000" w:rsidDel="00000000" w:rsidP="00000000" w:rsidRDefault="00000000" w:rsidRPr="00000000" w14:paraId="0000001E">
          <w:pPr>
            <w:tabs>
              <w:tab w:val="right" w:pos="8838"/>
            </w:tabs>
            <w:spacing w:before="60" w:line="240" w:lineRule="auto"/>
            <w:ind w:left="360" w:firstLine="0"/>
            <w:rPr>
              <w:rFonts w:ascii="Calibri" w:cs="Calibri" w:eastAsia="Calibri" w:hAnsi="Calibri"/>
              <w:b w:val="0"/>
              <w:i w:val="0"/>
              <w:smallCaps w:val="0"/>
              <w:strike w:val="0"/>
              <w:color w:val="000000"/>
              <w:sz w:val="24"/>
              <w:szCs w:val="24"/>
              <w:u w:val="none"/>
              <w:shd w:fill="auto" w:val="clear"/>
              <w:vertAlign w:val="baseline"/>
            </w:rPr>
          </w:pPr>
          <w:hyperlink w:anchor="_heading=h.4und3wu148bt">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Experiencias Con Ejercicios entregado</w:t>
            </w:r>
          </w:hyperlink>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ab/>
          </w:r>
          <w:r w:rsidDel="00000000" w:rsidR="00000000" w:rsidRPr="00000000">
            <w:fldChar w:fldCharType="begin"/>
            <w:instrText xml:space="preserve"> PAGEREF _heading=h.4und3wu148bt \h </w:instrText>
            <w:fldChar w:fldCharType="separate"/>
          </w: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7</w:t>
          </w:r>
          <w:r w:rsidDel="00000000" w:rsidR="00000000" w:rsidRPr="00000000">
            <w:fldChar w:fldCharType="end"/>
          </w:r>
          <w:r w:rsidDel="00000000" w:rsidR="00000000" w:rsidRPr="00000000">
            <w:rPr>
              <w:rtl w:val="0"/>
            </w:rPr>
          </w:r>
        </w:p>
        <w:p w:rsidR="00000000" w:rsidDel="00000000" w:rsidP="00000000" w:rsidRDefault="00000000" w:rsidRPr="00000000" w14:paraId="0000001F">
          <w:pPr>
            <w:tabs>
              <w:tab w:val="right" w:pos="8838"/>
            </w:tabs>
            <w:spacing w:before="60" w:line="240" w:lineRule="auto"/>
            <w:ind w:left="360" w:firstLine="0"/>
            <w:rPr>
              <w:rFonts w:ascii="Calibri" w:cs="Calibri" w:eastAsia="Calibri" w:hAnsi="Calibri"/>
              <w:b w:val="0"/>
              <w:i w:val="0"/>
              <w:smallCaps w:val="0"/>
              <w:strike w:val="0"/>
              <w:color w:val="000000"/>
              <w:sz w:val="24"/>
              <w:szCs w:val="24"/>
              <w:u w:val="none"/>
              <w:shd w:fill="auto" w:val="clear"/>
              <w:vertAlign w:val="baseline"/>
            </w:rPr>
          </w:pPr>
          <w:hyperlink w:anchor="_heading=h.q31gf6unzco7">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El proyecto</w:t>
            </w:r>
          </w:hyperlink>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ab/>
          </w:r>
          <w:r w:rsidDel="00000000" w:rsidR="00000000" w:rsidRPr="00000000">
            <w:fldChar w:fldCharType="begin"/>
            <w:instrText xml:space="preserve"> PAGEREF _heading=h.q31gf6unzco7 \h </w:instrText>
            <w:fldChar w:fldCharType="separate"/>
          </w: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10</w:t>
          </w:r>
          <w:r w:rsidDel="00000000" w:rsidR="00000000" w:rsidRPr="00000000">
            <w:fldChar w:fldCharType="end"/>
          </w:r>
          <w:r w:rsidDel="00000000" w:rsidR="00000000" w:rsidRPr="00000000">
            <w:rPr>
              <w:rtl w:val="0"/>
            </w:rPr>
          </w:r>
        </w:p>
        <w:p w:rsidR="00000000" w:rsidDel="00000000" w:rsidP="00000000" w:rsidRDefault="00000000" w:rsidRPr="00000000" w14:paraId="00000020">
          <w:pPr>
            <w:tabs>
              <w:tab w:val="right" w:pos="8838"/>
            </w:tabs>
            <w:spacing w:before="60" w:line="240" w:lineRule="auto"/>
            <w:ind w:left="360" w:firstLine="0"/>
            <w:rPr>
              <w:rFonts w:ascii="Calibri" w:cs="Calibri" w:eastAsia="Calibri" w:hAnsi="Calibri"/>
              <w:b w:val="0"/>
              <w:i w:val="0"/>
              <w:smallCaps w:val="0"/>
              <w:strike w:val="0"/>
              <w:color w:val="000000"/>
              <w:sz w:val="24"/>
              <w:szCs w:val="24"/>
              <w:u w:val="none"/>
              <w:shd w:fill="auto" w:val="clear"/>
              <w:vertAlign w:val="baseline"/>
            </w:rPr>
          </w:pPr>
          <w:hyperlink w:anchor="_heading=h.5onxwtatjoic">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Implementación de la idea de proyecto</w:t>
            </w:r>
          </w:hyperlink>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ab/>
          </w:r>
          <w:r w:rsidDel="00000000" w:rsidR="00000000" w:rsidRPr="00000000">
            <w:fldChar w:fldCharType="begin"/>
            <w:instrText xml:space="preserve"> PAGEREF _heading=h.5onxwtatjoic \h </w:instrText>
            <w:fldChar w:fldCharType="separate"/>
          </w: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12</w:t>
          </w:r>
          <w:r w:rsidDel="00000000" w:rsidR="00000000" w:rsidRPr="00000000">
            <w:fldChar w:fldCharType="end"/>
          </w:r>
          <w:r w:rsidDel="00000000" w:rsidR="00000000" w:rsidRPr="00000000">
            <w:rPr>
              <w:rtl w:val="0"/>
            </w:rPr>
          </w:r>
        </w:p>
        <w:p w:rsidR="00000000" w:rsidDel="00000000" w:rsidP="00000000" w:rsidRDefault="00000000" w:rsidRPr="00000000" w14:paraId="00000021">
          <w:pPr>
            <w:tabs>
              <w:tab w:val="right" w:pos="8838"/>
            </w:tabs>
            <w:spacing w:before="60" w:line="240" w:lineRule="auto"/>
            <w:ind w:left="360" w:firstLine="0"/>
            <w:rPr>
              <w:rFonts w:ascii="Calibri" w:cs="Calibri" w:eastAsia="Calibri" w:hAnsi="Calibri"/>
              <w:b w:val="0"/>
              <w:i w:val="0"/>
              <w:smallCaps w:val="0"/>
              <w:strike w:val="0"/>
              <w:color w:val="000000"/>
              <w:sz w:val="24"/>
              <w:szCs w:val="24"/>
              <w:u w:val="none"/>
              <w:shd w:fill="auto" w:val="clear"/>
              <w:vertAlign w:val="baseline"/>
            </w:rPr>
          </w:pPr>
          <w:hyperlink w:anchor="_heading=h.7s8tzfyaxzip">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Sockets en Java</w:t>
            </w:r>
          </w:hyperlink>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ab/>
          </w:r>
          <w:r w:rsidDel="00000000" w:rsidR="00000000" w:rsidRPr="00000000">
            <w:fldChar w:fldCharType="begin"/>
            <w:instrText xml:space="preserve"> PAGEREF _heading=h.7s8tzfyaxzip \h </w:instrText>
            <w:fldChar w:fldCharType="separate"/>
          </w: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12</w:t>
          </w:r>
          <w:r w:rsidDel="00000000" w:rsidR="00000000" w:rsidRPr="00000000">
            <w:fldChar w:fldCharType="end"/>
          </w:r>
          <w:r w:rsidDel="00000000" w:rsidR="00000000" w:rsidRPr="00000000">
            <w:rPr>
              <w:rtl w:val="0"/>
            </w:rPr>
          </w:r>
        </w:p>
        <w:p w:rsidR="00000000" w:rsidDel="00000000" w:rsidP="00000000" w:rsidRDefault="00000000" w:rsidRPr="00000000" w14:paraId="00000022">
          <w:pPr>
            <w:tabs>
              <w:tab w:val="right" w:pos="8838"/>
            </w:tabs>
            <w:spacing w:before="60" w:line="240" w:lineRule="auto"/>
            <w:ind w:left="720" w:firstLine="0"/>
            <w:rPr>
              <w:rFonts w:ascii="Calibri" w:cs="Calibri" w:eastAsia="Calibri" w:hAnsi="Calibri"/>
              <w:b w:val="0"/>
              <w:i w:val="0"/>
              <w:smallCaps w:val="0"/>
              <w:strike w:val="0"/>
              <w:color w:val="000000"/>
              <w:sz w:val="24"/>
              <w:szCs w:val="24"/>
              <w:u w:val="none"/>
              <w:shd w:fill="auto" w:val="clear"/>
              <w:vertAlign w:val="baseline"/>
            </w:rPr>
          </w:pPr>
          <w:hyperlink w:anchor="_heading=h.er7fizj860ji">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Sockets servidor</w:t>
            </w:r>
          </w:hyperlink>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ab/>
          </w:r>
          <w:r w:rsidDel="00000000" w:rsidR="00000000" w:rsidRPr="00000000">
            <w:fldChar w:fldCharType="begin"/>
            <w:instrText xml:space="preserve"> PAGEREF _heading=h.er7fizj860ji \h </w:instrText>
            <w:fldChar w:fldCharType="separate"/>
          </w: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12</w:t>
          </w:r>
          <w:r w:rsidDel="00000000" w:rsidR="00000000" w:rsidRPr="00000000">
            <w:fldChar w:fldCharType="end"/>
          </w:r>
          <w:r w:rsidDel="00000000" w:rsidR="00000000" w:rsidRPr="00000000">
            <w:rPr>
              <w:rtl w:val="0"/>
            </w:rPr>
          </w:r>
        </w:p>
        <w:p w:rsidR="00000000" w:rsidDel="00000000" w:rsidP="00000000" w:rsidRDefault="00000000" w:rsidRPr="00000000" w14:paraId="00000023">
          <w:pPr>
            <w:tabs>
              <w:tab w:val="right" w:pos="8838"/>
            </w:tabs>
            <w:spacing w:before="60" w:line="240" w:lineRule="auto"/>
            <w:ind w:left="720" w:firstLine="0"/>
            <w:rPr>
              <w:rFonts w:ascii="Calibri" w:cs="Calibri" w:eastAsia="Calibri" w:hAnsi="Calibri"/>
              <w:b w:val="0"/>
              <w:i w:val="0"/>
              <w:smallCaps w:val="0"/>
              <w:strike w:val="0"/>
              <w:color w:val="000000"/>
              <w:sz w:val="24"/>
              <w:szCs w:val="24"/>
              <w:u w:val="none"/>
              <w:shd w:fill="auto" w:val="clear"/>
              <w:vertAlign w:val="baseline"/>
            </w:rPr>
          </w:pPr>
          <w:hyperlink w:anchor="_heading=h.ehl00w30zfel">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Sockets Cliente</w:t>
            </w:r>
          </w:hyperlink>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ab/>
          </w:r>
          <w:r w:rsidDel="00000000" w:rsidR="00000000" w:rsidRPr="00000000">
            <w:fldChar w:fldCharType="begin"/>
            <w:instrText xml:space="preserve"> PAGEREF _heading=h.ehl00w30zfel \h </w:instrText>
            <w:fldChar w:fldCharType="separate"/>
          </w: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15</w:t>
          </w:r>
          <w:r w:rsidDel="00000000" w:rsidR="00000000" w:rsidRPr="00000000">
            <w:fldChar w:fldCharType="end"/>
          </w:r>
          <w:r w:rsidDel="00000000" w:rsidR="00000000" w:rsidRPr="00000000">
            <w:rPr>
              <w:rtl w:val="0"/>
            </w:rPr>
          </w:r>
        </w:p>
        <w:p w:rsidR="00000000" w:rsidDel="00000000" w:rsidP="00000000" w:rsidRDefault="00000000" w:rsidRPr="00000000" w14:paraId="00000024">
          <w:pPr>
            <w:tabs>
              <w:tab w:val="right" w:pos="8838"/>
            </w:tabs>
            <w:spacing w:before="200" w:line="240" w:lineRule="auto"/>
            <w:ind w:left="0" w:firstLine="0"/>
            <w:rPr>
              <w:rFonts w:ascii="Calibri" w:cs="Calibri" w:eastAsia="Calibri" w:hAnsi="Calibri"/>
              <w:b w:val="1"/>
              <w:i w:val="0"/>
              <w:smallCaps w:val="0"/>
              <w:strike w:val="0"/>
              <w:color w:val="000000"/>
              <w:sz w:val="24"/>
              <w:szCs w:val="24"/>
              <w:u w:val="none"/>
              <w:shd w:fill="auto" w:val="clear"/>
              <w:vertAlign w:val="baseline"/>
            </w:rPr>
          </w:pPr>
          <w:hyperlink w:anchor="_heading=h.3dy6vkm">
            <w:r w:rsidDel="00000000" w:rsidR="00000000" w:rsidRPr="00000000">
              <w:rPr>
                <w:rFonts w:ascii="Calibri" w:cs="Calibri" w:eastAsia="Calibri" w:hAnsi="Calibri"/>
                <w:b w:val="1"/>
                <w:i w:val="0"/>
                <w:smallCaps w:val="0"/>
                <w:strike w:val="0"/>
                <w:color w:val="000000"/>
                <w:sz w:val="24"/>
                <w:szCs w:val="24"/>
                <w:u w:val="none"/>
                <w:shd w:fill="auto" w:val="clear"/>
                <w:vertAlign w:val="baseline"/>
                <w:rtl w:val="0"/>
              </w:rPr>
              <w:t xml:space="preserve">PRUEBAS</w:t>
            </w:r>
          </w:hyperlink>
          <w:r w:rsidDel="00000000" w:rsidR="00000000" w:rsidRPr="00000000">
            <w:rPr>
              <w:rFonts w:ascii="Calibri" w:cs="Calibri" w:eastAsia="Calibri" w:hAnsi="Calibri"/>
              <w:b w:val="1"/>
              <w:i w:val="0"/>
              <w:smallCaps w:val="0"/>
              <w:strike w:val="0"/>
              <w:color w:val="000000"/>
              <w:sz w:val="24"/>
              <w:szCs w:val="24"/>
              <w:u w:val="none"/>
              <w:shd w:fill="auto" w:val="clear"/>
              <w:vertAlign w:val="baseline"/>
              <w:rtl w:val="0"/>
            </w:rPr>
            <w:tab/>
          </w:r>
          <w:r w:rsidDel="00000000" w:rsidR="00000000" w:rsidRPr="00000000">
            <w:fldChar w:fldCharType="begin"/>
            <w:instrText xml:space="preserve"> PAGEREF _heading=h.3dy6vkm \h </w:instrText>
            <w:fldChar w:fldCharType="separate"/>
          </w:r>
          <w:r w:rsidDel="00000000" w:rsidR="00000000" w:rsidRPr="00000000">
            <w:rPr>
              <w:rFonts w:ascii="Calibri" w:cs="Calibri" w:eastAsia="Calibri" w:hAnsi="Calibri"/>
              <w:b w:val="1"/>
              <w:i w:val="0"/>
              <w:smallCaps w:val="0"/>
              <w:strike w:val="0"/>
              <w:color w:val="000000"/>
              <w:sz w:val="24"/>
              <w:szCs w:val="24"/>
              <w:u w:val="none"/>
              <w:shd w:fill="auto" w:val="clear"/>
              <w:vertAlign w:val="baseline"/>
              <w:rtl w:val="0"/>
            </w:rPr>
            <w:t xml:space="preserve">21</w:t>
          </w:r>
          <w:r w:rsidDel="00000000" w:rsidR="00000000" w:rsidRPr="00000000">
            <w:fldChar w:fldCharType="end"/>
          </w:r>
          <w:r w:rsidDel="00000000" w:rsidR="00000000" w:rsidRPr="00000000">
            <w:rPr>
              <w:rtl w:val="0"/>
            </w:rPr>
          </w:r>
        </w:p>
        <w:p w:rsidR="00000000" w:rsidDel="00000000" w:rsidP="00000000" w:rsidRDefault="00000000" w:rsidRPr="00000000" w14:paraId="00000025">
          <w:pPr>
            <w:tabs>
              <w:tab w:val="right" w:pos="8838"/>
            </w:tabs>
            <w:spacing w:before="200" w:line="240" w:lineRule="auto"/>
            <w:ind w:left="0" w:firstLine="0"/>
            <w:rPr>
              <w:rFonts w:ascii="Calibri" w:cs="Calibri" w:eastAsia="Calibri" w:hAnsi="Calibri"/>
              <w:b w:val="1"/>
              <w:i w:val="0"/>
              <w:smallCaps w:val="0"/>
              <w:strike w:val="0"/>
              <w:color w:val="000000"/>
              <w:sz w:val="24"/>
              <w:szCs w:val="24"/>
              <w:u w:val="none"/>
              <w:shd w:fill="auto" w:val="clear"/>
              <w:vertAlign w:val="baseline"/>
            </w:rPr>
          </w:pPr>
          <w:hyperlink w:anchor="_heading=h.lpv9erok6wrt">
            <w:r w:rsidDel="00000000" w:rsidR="00000000" w:rsidRPr="00000000">
              <w:rPr>
                <w:rFonts w:ascii="Calibri" w:cs="Calibri" w:eastAsia="Calibri" w:hAnsi="Calibri"/>
                <w:b w:val="1"/>
                <w:i w:val="0"/>
                <w:smallCaps w:val="0"/>
                <w:strike w:val="0"/>
                <w:color w:val="000000"/>
                <w:sz w:val="24"/>
                <w:szCs w:val="24"/>
                <w:u w:val="none"/>
                <w:shd w:fill="auto" w:val="clear"/>
                <w:vertAlign w:val="baseline"/>
                <w:rtl w:val="0"/>
              </w:rPr>
              <w:t xml:space="preserve">CONCLUSIONES</w:t>
            </w:r>
          </w:hyperlink>
          <w:r w:rsidDel="00000000" w:rsidR="00000000" w:rsidRPr="00000000">
            <w:rPr>
              <w:rFonts w:ascii="Calibri" w:cs="Calibri" w:eastAsia="Calibri" w:hAnsi="Calibri"/>
              <w:b w:val="1"/>
              <w:i w:val="0"/>
              <w:smallCaps w:val="0"/>
              <w:strike w:val="0"/>
              <w:color w:val="000000"/>
              <w:sz w:val="24"/>
              <w:szCs w:val="24"/>
              <w:u w:val="none"/>
              <w:shd w:fill="auto" w:val="clear"/>
              <w:vertAlign w:val="baseline"/>
              <w:rtl w:val="0"/>
            </w:rPr>
            <w:tab/>
          </w:r>
          <w:r w:rsidDel="00000000" w:rsidR="00000000" w:rsidRPr="00000000">
            <w:fldChar w:fldCharType="begin"/>
            <w:instrText xml:space="preserve"> PAGEREF _heading=h.lpv9erok6wrt \h </w:instrText>
            <w:fldChar w:fldCharType="separate"/>
          </w:r>
          <w:r w:rsidDel="00000000" w:rsidR="00000000" w:rsidRPr="00000000">
            <w:rPr>
              <w:rFonts w:ascii="Calibri" w:cs="Calibri" w:eastAsia="Calibri" w:hAnsi="Calibri"/>
              <w:b w:val="1"/>
              <w:i w:val="0"/>
              <w:smallCaps w:val="0"/>
              <w:strike w:val="0"/>
              <w:color w:val="000000"/>
              <w:sz w:val="24"/>
              <w:szCs w:val="24"/>
              <w:u w:val="none"/>
              <w:shd w:fill="auto" w:val="clear"/>
              <w:vertAlign w:val="baseline"/>
              <w:rtl w:val="0"/>
            </w:rPr>
            <w:t xml:space="preserve">29</w:t>
          </w:r>
          <w:r w:rsidDel="00000000" w:rsidR="00000000" w:rsidRPr="00000000">
            <w:fldChar w:fldCharType="end"/>
          </w:r>
          <w:r w:rsidDel="00000000" w:rsidR="00000000" w:rsidRPr="00000000">
            <w:rPr>
              <w:rtl w:val="0"/>
            </w:rPr>
          </w:r>
        </w:p>
        <w:p w:rsidR="00000000" w:rsidDel="00000000" w:rsidP="00000000" w:rsidRDefault="00000000" w:rsidRPr="00000000" w14:paraId="00000026">
          <w:pPr>
            <w:tabs>
              <w:tab w:val="right" w:pos="8838"/>
            </w:tabs>
            <w:spacing w:after="80" w:before="200" w:line="240" w:lineRule="auto"/>
            <w:ind w:left="0" w:firstLine="0"/>
            <w:rPr>
              <w:rFonts w:ascii="Calibri" w:cs="Calibri" w:eastAsia="Calibri" w:hAnsi="Calibri"/>
              <w:b w:val="1"/>
              <w:i w:val="0"/>
              <w:smallCaps w:val="0"/>
              <w:strike w:val="0"/>
              <w:color w:val="000000"/>
              <w:sz w:val="24"/>
              <w:szCs w:val="24"/>
              <w:u w:val="none"/>
              <w:shd w:fill="auto" w:val="clear"/>
              <w:vertAlign w:val="baseline"/>
            </w:rPr>
          </w:pPr>
          <w:hyperlink w:anchor="_heading=h.1t3h5sf">
            <w:r w:rsidDel="00000000" w:rsidR="00000000" w:rsidRPr="00000000">
              <w:rPr>
                <w:rFonts w:ascii="Calibri" w:cs="Calibri" w:eastAsia="Calibri" w:hAnsi="Calibri"/>
                <w:b w:val="1"/>
                <w:i w:val="0"/>
                <w:smallCaps w:val="0"/>
                <w:strike w:val="0"/>
                <w:color w:val="000000"/>
                <w:sz w:val="24"/>
                <w:szCs w:val="24"/>
                <w:u w:val="none"/>
                <w:shd w:fill="auto" w:val="clear"/>
                <w:vertAlign w:val="baseline"/>
                <w:rtl w:val="0"/>
              </w:rPr>
              <w:t xml:space="preserve">REFERENCIAS</w:t>
            </w:r>
          </w:hyperlink>
          <w:r w:rsidDel="00000000" w:rsidR="00000000" w:rsidRPr="00000000">
            <w:rPr>
              <w:rFonts w:ascii="Calibri" w:cs="Calibri" w:eastAsia="Calibri" w:hAnsi="Calibri"/>
              <w:b w:val="1"/>
              <w:i w:val="0"/>
              <w:smallCaps w:val="0"/>
              <w:strike w:val="0"/>
              <w:color w:val="000000"/>
              <w:sz w:val="24"/>
              <w:szCs w:val="24"/>
              <w:u w:val="none"/>
              <w:shd w:fill="auto" w:val="clear"/>
              <w:vertAlign w:val="baseline"/>
              <w:rtl w:val="0"/>
            </w:rPr>
            <w:tab/>
          </w:r>
          <w:r w:rsidDel="00000000" w:rsidR="00000000" w:rsidRPr="00000000">
            <w:fldChar w:fldCharType="begin"/>
            <w:instrText xml:space="preserve"> PAGEREF _heading=h.1t3h5sf \h </w:instrText>
            <w:fldChar w:fldCharType="separate"/>
          </w:r>
          <w:r w:rsidDel="00000000" w:rsidR="00000000" w:rsidRPr="00000000">
            <w:rPr>
              <w:rFonts w:ascii="Calibri" w:cs="Calibri" w:eastAsia="Calibri" w:hAnsi="Calibri"/>
              <w:b w:val="1"/>
              <w:i w:val="0"/>
              <w:smallCaps w:val="0"/>
              <w:strike w:val="0"/>
              <w:color w:val="000000"/>
              <w:sz w:val="24"/>
              <w:szCs w:val="24"/>
              <w:u w:val="none"/>
              <w:shd w:fill="auto" w:val="clear"/>
              <w:vertAlign w:val="baseline"/>
              <w:rtl w:val="0"/>
            </w:rPr>
            <w:t xml:space="preserve">30</w:t>
          </w:r>
          <w:r w:rsidDel="00000000" w:rsidR="00000000" w:rsidRPr="00000000">
            <w:fldChar w:fldCharType="end"/>
          </w:r>
          <w:r w:rsidDel="00000000" w:rsidR="00000000" w:rsidRPr="00000000">
            <w:rPr>
              <w:rtl w:val="0"/>
            </w:rPr>
          </w:r>
          <w:r w:rsidDel="00000000" w:rsidR="00000000" w:rsidRPr="00000000">
            <w:fldChar w:fldCharType="end"/>
          </w:r>
        </w:p>
      </w:sdtContent>
    </w:sdt>
    <w:p w:rsidR="00000000" w:rsidDel="00000000" w:rsidP="00000000" w:rsidRDefault="00000000" w:rsidRPr="00000000" w14:paraId="00000027">
      <w:pPr>
        <w:rPr>
          <w:color w:val="2e75b5"/>
        </w:rPr>
      </w:pPr>
      <w:r w:rsidDel="00000000" w:rsidR="00000000" w:rsidRPr="00000000">
        <w:rPr>
          <w:rtl w:val="0"/>
        </w:rPr>
      </w:r>
    </w:p>
    <w:p w:rsidR="00000000" w:rsidDel="00000000" w:rsidP="00000000" w:rsidRDefault="00000000" w:rsidRPr="00000000" w14:paraId="00000028">
      <w:pPr>
        <w:rPr>
          <w:color w:val="2e75b5"/>
        </w:rPr>
      </w:pPr>
      <w:r w:rsidDel="00000000" w:rsidR="00000000" w:rsidRPr="00000000">
        <w:br w:type="page"/>
      </w:r>
      <w:r w:rsidDel="00000000" w:rsidR="00000000" w:rsidRPr="00000000">
        <w:rPr>
          <w:rtl w:val="0"/>
        </w:rPr>
      </w:r>
    </w:p>
    <w:p w:rsidR="00000000" w:rsidDel="00000000" w:rsidP="00000000" w:rsidRDefault="00000000" w:rsidRPr="00000000" w14:paraId="00000029">
      <w:pPr>
        <w:pStyle w:val="Heading2"/>
        <w:numPr>
          <w:ilvl w:val="0"/>
          <w:numId w:val="1"/>
        </w:numPr>
        <w:ind w:left="432"/>
      </w:pPr>
      <w:bookmarkStart w:colFirst="0" w:colLast="0" w:name="_heading=h.1fob9te" w:id="1"/>
      <w:bookmarkEnd w:id="1"/>
      <w:r w:rsidDel="00000000" w:rsidR="00000000" w:rsidRPr="00000000">
        <w:rPr>
          <w:vertAlign w:val="baseline"/>
          <w:rtl w:val="0"/>
        </w:rPr>
        <w:t xml:space="preserve">INTRODUCCIÓN</w:t>
      </w:r>
    </w:p>
    <w:p w:rsidR="00000000" w:rsidDel="00000000" w:rsidP="00000000" w:rsidRDefault="00000000" w:rsidRPr="00000000" w14:paraId="0000002A">
      <w:pPr>
        <w:rPr/>
      </w:pPr>
      <w:r w:rsidDel="00000000" w:rsidR="00000000" w:rsidRPr="00000000">
        <w:rPr>
          <w:rtl w:val="0"/>
        </w:rPr>
      </w:r>
    </w:p>
    <w:p w:rsidR="00000000" w:rsidDel="00000000" w:rsidP="00000000" w:rsidRDefault="00000000" w:rsidRPr="00000000" w14:paraId="0000002B">
      <w:pPr>
        <w:rPr/>
      </w:pPr>
      <w:r w:rsidDel="00000000" w:rsidR="00000000" w:rsidRPr="00000000">
        <w:rPr>
          <w:rtl w:val="0"/>
        </w:rPr>
        <w:t xml:space="preserve">Las aplicaciones de los sistemas distribuidos varían desde la provisión de capacidad de cómputo a grupos de usuarios, hasta sistemas bancarios, comunicaciones multimedia y abarcan prácticamente todas las aplicaciones comerciales y técnicas de los ordenadores. Los requisitos de dichas aplicaciones incluyen un alto nivel de fiabilidad, seguridad contra interferencias externas y privacidad de la información que el sistema mantiene. Se deben proveer accesos concurrentes a bases de datos por parte de muchos usuarios, garantizar tiempos de respuesta, proveer puntos de acceso al servicio que están distribuidos geográficamente, potencial para el crecimiento del sistema para acomodar la expansión del negocio y un marco para la integración de sistema usados por diferentes compañías y organizaciones de usuarios.</w:t>
      </w:r>
    </w:p>
    <w:p w:rsidR="00000000" w:rsidDel="00000000" w:rsidP="00000000" w:rsidRDefault="00000000" w:rsidRPr="00000000" w14:paraId="0000002C">
      <w:pPr>
        <w:rPr/>
      </w:pPr>
      <w:r w:rsidDel="00000000" w:rsidR="00000000" w:rsidRPr="00000000">
        <w:rPr>
          <w:rtl w:val="0"/>
        </w:rPr>
        <w:t xml:space="preserve">con esta premisa, se nos pone un desafío, Tenemos el problema de poder comunicarnos entre dos dispositivos o más, de forma segura y en tiempo real. Esto lo resolvemos utilizando la comunicación por sockets con intermedio de un servidor. </w:t>
      </w:r>
    </w:p>
    <w:p w:rsidR="00000000" w:rsidDel="00000000" w:rsidP="00000000" w:rsidRDefault="00000000" w:rsidRPr="00000000" w14:paraId="0000002D">
      <w:pPr>
        <w:rPr/>
      </w:pPr>
      <w:r w:rsidDel="00000000" w:rsidR="00000000" w:rsidRPr="00000000">
        <w:rPr>
          <w:rtl w:val="0"/>
        </w:rPr>
        <w:t xml:space="preserve">Siendo así, se propone desarrollar un juego de preguntas con sockets en el lenguaje de  java. Se trabajara con Json para almacenar las preguntas del juego, y todo será trabajado con Eclipse y Visual Studio Code como entornos de desarrollo. </w:t>
      </w:r>
    </w:p>
    <w:p w:rsidR="00000000" w:rsidDel="00000000" w:rsidP="00000000" w:rsidRDefault="00000000" w:rsidRPr="00000000" w14:paraId="0000002E">
      <w:pPr>
        <w:keepNext w:val="1"/>
        <w:keepLines w:val="1"/>
        <w:widowControl w:val="1"/>
        <w:pBdr>
          <w:top w:space="0" w:sz="0" w:val="nil"/>
          <w:left w:space="0" w:sz="0" w:val="nil"/>
          <w:bottom w:space="0" w:sz="0" w:val="nil"/>
          <w:right w:space="0" w:sz="0" w:val="nil"/>
          <w:between w:space="0" w:sz="0" w:val="nil"/>
        </w:pBdr>
        <w:shd w:fill="auto" w:val="clear"/>
        <w:spacing w:after="0" w:before="240" w:line="259" w:lineRule="auto"/>
        <w:ind w:right="0"/>
        <w:jc w:val="both"/>
        <w:rPr>
          <w:b w:val="1"/>
          <w:sz w:val="36"/>
          <w:szCs w:val="36"/>
        </w:rPr>
      </w:pPr>
      <w:bookmarkStart w:colFirst="0" w:colLast="0" w:name="_heading=h.zaq9lbrm3zul" w:id="2"/>
      <w:bookmarkEnd w:id="2"/>
      <w:r w:rsidDel="00000000" w:rsidR="00000000" w:rsidRPr="00000000">
        <w:br w:type="page"/>
      </w:r>
      <w:r w:rsidDel="00000000" w:rsidR="00000000" w:rsidRPr="00000000">
        <w:rPr>
          <w:rtl w:val="0"/>
        </w:rPr>
      </w:r>
    </w:p>
    <w:p w:rsidR="00000000" w:rsidDel="00000000" w:rsidP="00000000" w:rsidRDefault="00000000" w:rsidRPr="00000000" w14:paraId="0000002F">
      <w:pPr>
        <w:pStyle w:val="Heading2"/>
        <w:keepNext w:val="1"/>
        <w:keepLines w:val="1"/>
        <w:numPr>
          <w:ilvl w:val="0"/>
          <w:numId w:val="1"/>
        </w:numPr>
        <w:spacing w:after="0" w:before="240" w:lineRule="auto"/>
        <w:ind w:left="432"/>
        <w:rPr/>
      </w:pPr>
      <w:bookmarkStart w:colFirst="0" w:colLast="0" w:name="_heading=h.4sar73f97yg" w:id="3"/>
      <w:bookmarkEnd w:id="3"/>
      <w:r w:rsidDel="00000000" w:rsidR="00000000" w:rsidRPr="00000000">
        <w:rPr>
          <w:rtl w:val="0"/>
        </w:rPr>
        <w:t xml:space="preserve">MARCO TEÓRICO</w:t>
      </w:r>
    </w:p>
    <w:p w:rsidR="00000000" w:rsidDel="00000000" w:rsidP="00000000" w:rsidRDefault="00000000" w:rsidRPr="00000000" w14:paraId="00000030">
      <w:pPr>
        <w:rPr/>
      </w:pPr>
      <w:r w:rsidDel="00000000" w:rsidR="00000000" w:rsidRPr="00000000">
        <w:rPr>
          <w:rtl w:val="0"/>
        </w:rPr>
      </w:r>
    </w:p>
    <w:p w:rsidR="00000000" w:rsidDel="00000000" w:rsidP="00000000" w:rsidRDefault="00000000" w:rsidRPr="00000000" w14:paraId="00000031">
      <w:pPr>
        <w:rPr/>
      </w:pPr>
      <w:r w:rsidDel="00000000" w:rsidR="00000000" w:rsidRPr="00000000">
        <w:rPr>
          <w:b w:val="1"/>
          <w:rtl w:val="0"/>
        </w:rPr>
        <w:t xml:space="preserve">Socket</w:t>
      </w:r>
      <w:r w:rsidDel="00000000" w:rsidR="00000000" w:rsidRPr="00000000">
        <w:rPr>
          <w:rtl w:val="0"/>
        </w:rPr>
        <w:t xml:space="preserve">: Un socket es un método para la comunicación entre un programa del cliente y un programa del servidor en una red, se define, por tanto, como el punto final en una conexión.</w:t>
      </w:r>
    </w:p>
    <w:p w:rsidR="00000000" w:rsidDel="00000000" w:rsidP="00000000" w:rsidRDefault="00000000" w:rsidRPr="00000000" w14:paraId="00000032">
      <w:pPr>
        <w:rPr/>
      </w:pPr>
      <w:r w:rsidDel="00000000" w:rsidR="00000000" w:rsidRPr="00000000">
        <w:rPr>
          <w:rtl w:val="0"/>
        </w:rPr>
        <w:t xml:space="preserve">Un socket queda definido por un par de direcciones IP local y remota, un protocolo de transporte y un par de números de puerto local y remoto. Para que dos proceso puedan comunicarse entre sí es necesario que se cumplan ciertos requisitos:</w:t>
      </w:r>
    </w:p>
    <w:p w:rsidR="00000000" w:rsidDel="00000000" w:rsidP="00000000" w:rsidRDefault="00000000" w:rsidRPr="00000000" w14:paraId="00000033">
      <w:pPr>
        <w:numPr>
          <w:ilvl w:val="0"/>
          <w:numId w:val="10"/>
        </w:numPr>
        <w:spacing w:after="0" w:afterAutospacing="0"/>
        <w:ind w:left="720" w:hanging="360"/>
        <w:rPr>
          <w:u w:val="none"/>
        </w:rPr>
      </w:pPr>
      <w:r w:rsidDel="00000000" w:rsidR="00000000" w:rsidRPr="00000000">
        <w:rPr>
          <w:rtl w:val="0"/>
        </w:rPr>
        <w:t xml:space="preserve">Que un proceso sea capaz de localizar al otro.</w:t>
      </w:r>
    </w:p>
    <w:p w:rsidR="00000000" w:rsidDel="00000000" w:rsidP="00000000" w:rsidRDefault="00000000" w:rsidRPr="00000000" w14:paraId="00000034">
      <w:pPr>
        <w:numPr>
          <w:ilvl w:val="0"/>
          <w:numId w:val="10"/>
        </w:numPr>
        <w:ind w:left="720" w:hanging="360"/>
        <w:rPr>
          <w:u w:val="none"/>
        </w:rPr>
      </w:pPr>
      <w:r w:rsidDel="00000000" w:rsidR="00000000" w:rsidRPr="00000000">
        <w:rPr>
          <w:rtl w:val="0"/>
        </w:rPr>
        <w:t xml:space="preserve">Que ambos proceso sean capaces de intercambiarse cualquier secuencia de octetos, es decir, datos relevantes a su finalidad.</w:t>
      </w:r>
    </w:p>
    <w:p w:rsidR="00000000" w:rsidDel="00000000" w:rsidP="00000000" w:rsidRDefault="00000000" w:rsidRPr="00000000" w14:paraId="00000035">
      <w:pPr>
        <w:rPr/>
      </w:pPr>
      <w:r w:rsidDel="00000000" w:rsidR="00000000" w:rsidRPr="00000000">
        <w:rPr>
          <w:rtl w:val="0"/>
        </w:rPr>
        <w:t xml:space="preserve">Para ello son necesarios los tres recursos que originan el concepto de socket:</w:t>
      </w:r>
    </w:p>
    <w:p w:rsidR="00000000" w:rsidDel="00000000" w:rsidP="00000000" w:rsidRDefault="00000000" w:rsidRPr="00000000" w14:paraId="00000036">
      <w:pPr>
        <w:numPr>
          <w:ilvl w:val="0"/>
          <w:numId w:val="8"/>
        </w:numPr>
        <w:spacing w:after="0" w:afterAutospacing="0"/>
        <w:ind w:left="720" w:hanging="360"/>
        <w:rPr>
          <w:u w:val="none"/>
        </w:rPr>
      </w:pPr>
      <w:r w:rsidDel="00000000" w:rsidR="00000000" w:rsidRPr="00000000">
        <w:rPr>
          <w:rtl w:val="0"/>
        </w:rPr>
        <w:t xml:space="preserve">Un protocolo de comunicaciones, que permite el intercambio de octetos.</w:t>
      </w:r>
    </w:p>
    <w:p w:rsidR="00000000" w:rsidDel="00000000" w:rsidP="00000000" w:rsidRDefault="00000000" w:rsidRPr="00000000" w14:paraId="00000037">
      <w:pPr>
        <w:numPr>
          <w:ilvl w:val="0"/>
          <w:numId w:val="8"/>
        </w:numPr>
        <w:spacing w:after="0" w:afterAutospacing="0"/>
        <w:ind w:left="720" w:hanging="360"/>
        <w:rPr>
          <w:u w:val="none"/>
        </w:rPr>
      </w:pPr>
      <w:r w:rsidDel="00000000" w:rsidR="00000000" w:rsidRPr="00000000">
        <w:rPr>
          <w:rtl w:val="0"/>
        </w:rPr>
        <w:t xml:space="preserve">Un par de direcciones del Protocolo de Red (Dirección IP, si se utiliza el Protocolo TCP/IP), que identifica la computadora de origen y la remota.</w:t>
      </w:r>
    </w:p>
    <w:p w:rsidR="00000000" w:rsidDel="00000000" w:rsidP="00000000" w:rsidRDefault="00000000" w:rsidRPr="00000000" w14:paraId="00000038">
      <w:pPr>
        <w:numPr>
          <w:ilvl w:val="0"/>
          <w:numId w:val="8"/>
        </w:numPr>
        <w:ind w:left="720" w:hanging="360"/>
        <w:rPr>
          <w:u w:val="none"/>
        </w:rPr>
      </w:pPr>
      <w:r w:rsidDel="00000000" w:rsidR="00000000" w:rsidRPr="00000000">
        <w:rPr>
          <w:rtl w:val="0"/>
        </w:rPr>
        <w:t xml:space="preserve">Un par de números de puerto, que identifica a un programa dentro de cada computadora.</w:t>
      </w:r>
    </w:p>
    <w:p w:rsidR="00000000" w:rsidDel="00000000" w:rsidP="00000000" w:rsidRDefault="00000000" w:rsidRPr="00000000" w14:paraId="00000039">
      <w:pPr>
        <w:rPr/>
      </w:pPr>
      <w:r w:rsidDel="00000000" w:rsidR="00000000" w:rsidRPr="00000000">
        <w:rPr>
          <w:rtl w:val="0"/>
        </w:rPr>
        <w:t xml:space="preserve">Los sockets permiten implementar una arquitectura cliente-servidor o peer to peer. La comunicación debe ser iniciada por uno de los programas o procesos que se denomina programa cliente. El segundo programa espera a que otro inicie la comunicación, por este motivo se denomina programa servidor.</w:t>
      </w:r>
    </w:p>
    <w:p w:rsidR="00000000" w:rsidDel="00000000" w:rsidP="00000000" w:rsidRDefault="00000000" w:rsidRPr="00000000" w14:paraId="0000003A">
      <w:pPr>
        <w:rPr/>
      </w:pPr>
      <w:r w:rsidDel="00000000" w:rsidR="00000000" w:rsidRPr="00000000">
        <w:rPr>
          <w:rtl w:val="0"/>
        </w:rPr>
        <w:t xml:space="preserve">Un socket es un proceso o hilo existente en la máquina cliente y en la máquina servidora, que sirve en última instancia para que el programa servidor y el cliente lean y escriban la información. Esta información será la transmitida por las diferentes capas de red.</w:t>
      </w:r>
    </w:p>
    <w:p w:rsidR="00000000" w:rsidDel="00000000" w:rsidP="00000000" w:rsidRDefault="00000000" w:rsidRPr="00000000" w14:paraId="0000003B">
      <w:pPr>
        <w:rPr/>
      </w:pPr>
      <w:r w:rsidDel="00000000" w:rsidR="00000000" w:rsidRPr="00000000">
        <w:rPr>
          <w:rtl w:val="0"/>
        </w:rPr>
        <w:t xml:space="preserve">Cuando un cliente conecta con el servidor se crea un nuevo socket, de esta forma, el servidor puede seguir esperando conexiones en el socket principal y comunicarse con el cliente conectado, de igual manera se establece un socket en el cliente en un puerto local.</w:t>
      </w:r>
    </w:p>
    <w:p w:rsidR="00000000" w:rsidDel="00000000" w:rsidP="00000000" w:rsidRDefault="00000000" w:rsidRPr="00000000" w14:paraId="0000003C">
      <w:pPr>
        <w:rPr/>
      </w:pPr>
      <w:r w:rsidDel="00000000" w:rsidR="00000000" w:rsidRPr="00000000">
        <w:rPr>
          <w:rtl w:val="0"/>
        </w:rPr>
        <w:t xml:space="preserve">Una aplicación servidor normalmente escucha por un puerto específico esperando una petición de conexión de un cliente, una vez que se recibe, el cliente y el servidor se conectan de forma que les sea posible comunicarse entre ambos. Durante este proceso, el cliente es asignado a un número de puerto, mediante el cual envía peticiones al servidor y recibe de éste las respuestas correspondientes.</w:t>
      </w:r>
    </w:p>
    <w:p w:rsidR="00000000" w:rsidDel="00000000" w:rsidP="00000000" w:rsidRDefault="00000000" w:rsidRPr="00000000" w14:paraId="0000003D">
      <w:pPr>
        <w:rPr/>
      </w:pPr>
      <w:r w:rsidDel="00000000" w:rsidR="00000000" w:rsidRPr="00000000">
        <w:rPr>
          <w:rtl w:val="0"/>
        </w:rPr>
        <w:t xml:space="preserve">Similarmente, el servidor obtiene un nuevo número de puerto local que le servirá para poder continuar escuchando cada petición de conexión del puerto original. De igual forma une un socket a este puerto local.</w:t>
      </w:r>
    </w:p>
    <w:p w:rsidR="00000000" w:rsidDel="00000000" w:rsidP="00000000" w:rsidRDefault="00000000" w:rsidRPr="00000000" w14:paraId="0000003E">
      <w:pPr>
        <w:rPr/>
      </w:pPr>
      <w:r w:rsidDel="00000000" w:rsidR="00000000" w:rsidRPr="00000000">
        <w:rPr>
          <w:rtl w:val="0"/>
        </w:rPr>
        <w:t xml:space="preserve">Los sockets son una característica universal en cualquier lenguaje de programación, y además sin límites, una aplicación hecha en PHP se puede comunicar con otra hecha en JAVA y viceversa, o una aplicación hecha en Python se puede comunicar con una hecha C# .NET.</w:t>
      </w:r>
    </w:p>
    <w:p w:rsidR="00000000" w:rsidDel="00000000" w:rsidP="00000000" w:rsidRDefault="00000000" w:rsidRPr="00000000" w14:paraId="0000003F">
      <w:pPr>
        <w:rPr/>
      </w:pPr>
      <w:r w:rsidDel="00000000" w:rsidR="00000000" w:rsidRPr="00000000">
        <w:rPr>
          <w:rtl w:val="0"/>
        </w:rPr>
      </w:r>
    </w:p>
    <w:p w:rsidR="00000000" w:rsidDel="00000000" w:rsidP="00000000" w:rsidRDefault="00000000" w:rsidRPr="00000000" w14:paraId="00000040">
      <w:pPr>
        <w:rPr/>
      </w:pPr>
      <w:r w:rsidDel="00000000" w:rsidR="00000000" w:rsidRPr="00000000">
        <w:rPr>
          <w:b w:val="1"/>
          <w:rtl w:val="0"/>
        </w:rPr>
        <w:t xml:space="preserve">Puerto</w:t>
      </w:r>
      <w:r w:rsidDel="00000000" w:rsidR="00000000" w:rsidRPr="00000000">
        <w:rPr>
          <w:rtl w:val="0"/>
        </w:rPr>
        <w:t xml:space="preserve">: es una interfaz para comunicarse con un programa a través de una red. Un puerto suele estar numerado. La implementación del protocolo en el destino utilizará ese número para decidir a qué programa entregará los datos recibidos. Esta asignación de puertos permite que una máquina establecer simultáneamente diversas conexiones con máquinas distintas, ya que todos los paquetes que se reciben tienen la misma dirección, pero van dirigidos a puertos diferentes.</w:t>
      </w:r>
    </w:p>
    <w:p w:rsidR="00000000" w:rsidDel="00000000" w:rsidP="00000000" w:rsidRDefault="00000000" w:rsidRPr="00000000" w14:paraId="00000041">
      <w:pPr>
        <w:rPr/>
      </w:pPr>
      <w:r w:rsidDel="00000000" w:rsidR="00000000" w:rsidRPr="00000000">
        <w:rPr>
          <w:rtl w:val="0"/>
        </w:rPr>
      </w:r>
    </w:p>
    <w:p w:rsidR="00000000" w:rsidDel="00000000" w:rsidP="00000000" w:rsidRDefault="00000000" w:rsidRPr="00000000" w14:paraId="00000042">
      <w:pPr>
        <w:rPr/>
      </w:pPr>
      <w:r w:rsidDel="00000000" w:rsidR="00000000" w:rsidRPr="00000000">
        <w:rPr>
          <w:rtl w:val="0"/>
        </w:rPr>
      </w:r>
    </w:p>
    <w:p w:rsidR="00000000" w:rsidDel="00000000" w:rsidP="00000000" w:rsidRDefault="00000000" w:rsidRPr="00000000" w14:paraId="00000043">
      <w:pPr>
        <w:rPr/>
      </w:pPr>
      <w:r w:rsidDel="00000000" w:rsidR="00000000" w:rsidRPr="00000000">
        <w:rPr>
          <w:rtl w:val="0"/>
        </w:rPr>
      </w:r>
    </w:p>
    <w:p w:rsidR="00000000" w:rsidDel="00000000" w:rsidP="00000000" w:rsidRDefault="00000000" w:rsidRPr="00000000" w14:paraId="00000044">
      <w:pPr>
        <w:rPr/>
      </w:pPr>
      <w:r w:rsidDel="00000000" w:rsidR="00000000" w:rsidRPr="00000000">
        <w:rPr>
          <w:rtl w:val="0"/>
        </w:rPr>
      </w:r>
    </w:p>
    <w:p w:rsidR="00000000" w:rsidDel="00000000" w:rsidP="00000000" w:rsidRDefault="00000000" w:rsidRPr="00000000" w14:paraId="00000045">
      <w:pPr>
        <w:rPr/>
      </w:pPr>
      <w:r w:rsidDel="00000000" w:rsidR="00000000" w:rsidRPr="00000000">
        <w:rPr>
          <w:rtl w:val="0"/>
        </w:rPr>
      </w:r>
    </w:p>
    <w:p w:rsidR="00000000" w:rsidDel="00000000" w:rsidP="00000000" w:rsidRDefault="00000000" w:rsidRPr="00000000" w14:paraId="00000046">
      <w:pPr>
        <w:rPr/>
      </w:pPr>
      <w:r w:rsidDel="00000000" w:rsidR="00000000" w:rsidRPr="00000000">
        <w:rPr>
          <w:rtl w:val="0"/>
        </w:rPr>
      </w:r>
    </w:p>
    <w:p w:rsidR="00000000" w:rsidDel="00000000" w:rsidP="00000000" w:rsidRDefault="00000000" w:rsidRPr="00000000" w14:paraId="00000047">
      <w:pPr>
        <w:rPr/>
      </w:pPr>
      <w:r w:rsidDel="00000000" w:rsidR="00000000" w:rsidRPr="00000000">
        <w:rPr>
          <w:rtl w:val="0"/>
        </w:rPr>
      </w:r>
    </w:p>
    <w:p w:rsidR="00000000" w:rsidDel="00000000" w:rsidP="00000000" w:rsidRDefault="00000000" w:rsidRPr="00000000" w14:paraId="00000048">
      <w:pPr>
        <w:rPr>
          <w:rFonts w:ascii="Calibri" w:cs="Calibri" w:eastAsia="Calibri" w:hAnsi="Calibri"/>
          <w:color w:val="2e75b5"/>
          <w:sz w:val="32"/>
          <w:szCs w:val="32"/>
        </w:rPr>
      </w:pPr>
      <w:r w:rsidDel="00000000" w:rsidR="00000000" w:rsidRPr="00000000">
        <w:br w:type="page"/>
      </w:r>
      <w:r w:rsidDel="00000000" w:rsidR="00000000" w:rsidRPr="00000000">
        <w:rPr>
          <w:rtl w:val="0"/>
        </w:rPr>
      </w:r>
    </w:p>
    <w:p w:rsidR="00000000" w:rsidDel="00000000" w:rsidP="00000000" w:rsidRDefault="00000000" w:rsidRPr="00000000" w14:paraId="00000049">
      <w:pPr>
        <w:pStyle w:val="Heading2"/>
        <w:keepNext w:val="1"/>
        <w:keepLines w:val="1"/>
        <w:numPr>
          <w:ilvl w:val="0"/>
          <w:numId w:val="1"/>
        </w:numPr>
        <w:spacing w:after="0" w:before="240" w:lineRule="auto"/>
        <w:ind w:left="432"/>
        <w:rPr/>
      </w:pPr>
      <w:bookmarkStart w:colFirst="0" w:colLast="0" w:name="_heading=h.3znysh7" w:id="4"/>
      <w:bookmarkEnd w:id="4"/>
      <w:r w:rsidDel="00000000" w:rsidR="00000000" w:rsidRPr="00000000">
        <w:rPr>
          <w:vertAlign w:val="baseline"/>
          <w:rtl w:val="0"/>
        </w:rPr>
        <w:t xml:space="preserve">OBJETIVOS</w:t>
      </w:r>
    </w:p>
    <w:p w:rsidR="00000000" w:rsidDel="00000000" w:rsidP="00000000" w:rsidRDefault="00000000" w:rsidRPr="00000000" w14:paraId="0000004A">
      <w:pPr>
        <w:rPr/>
      </w:pPr>
      <w:r w:rsidDel="00000000" w:rsidR="00000000" w:rsidRPr="00000000">
        <w:rPr>
          <w:rtl w:val="0"/>
        </w:rPr>
        <w:tab/>
      </w:r>
    </w:p>
    <w:p w:rsidR="00000000" w:rsidDel="00000000" w:rsidP="00000000" w:rsidRDefault="00000000" w:rsidRPr="00000000" w14:paraId="0000004B">
      <w:pPr>
        <w:pStyle w:val="Heading3"/>
        <w:keepNext w:val="1"/>
        <w:keepLines w:val="1"/>
        <w:numPr>
          <w:ilvl w:val="1"/>
          <w:numId w:val="1"/>
        </w:numPr>
        <w:spacing w:after="0" w:before="240" w:lineRule="auto"/>
        <w:ind w:left="576"/>
        <w:rPr/>
      </w:pPr>
      <w:bookmarkStart w:colFirst="0" w:colLast="0" w:name="_heading=h.he5zhhrltdfa" w:id="5"/>
      <w:bookmarkEnd w:id="5"/>
      <w:r w:rsidDel="00000000" w:rsidR="00000000" w:rsidRPr="00000000">
        <w:rPr>
          <w:vertAlign w:val="baseline"/>
          <w:rtl w:val="0"/>
        </w:rPr>
        <w:t xml:space="preserve">OBJETIVO GENERAL</w:t>
      </w:r>
    </w:p>
    <w:p w:rsidR="00000000" w:rsidDel="00000000" w:rsidP="00000000" w:rsidRDefault="00000000" w:rsidRPr="00000000" w14:paraId="0000004C">
      <w:pPr>
        <w:rPr/>
      </w:pPr>
      <w:r w:rsidDel="00000000" w:rsidR="00000000" w:rsidRPr="00000000">
        <w:rPr>
          <w:rtl w:val="0"/>
        </w:rPr>
      </w:r>
    </w:p>
    <w:p w:rsidR="00000000" w:rsidDel="00000000" w:rsidP="00000000" w:rsidRDefault="00000000" w:rsidRPr="00000000" w14:paraId="0000004D">
      <w:pPr>
        <w:spacing w:after="0" w:line="276" w:lineRule="auto"/>
        <w:jc w:val="left"/>
        <w:rPr/>
      </w:pPr>
      <w:r w:rsidDel="00000000" w:rsidR="00000000" w:rsidRPr="00000000">
        <w:rPr>
          <w:rtl w:val="0"/>
        </w:rPr>
        <w:t xml:space="preserve">Crear un programa Cliente-Servidor usando sockets en el lenguaje Java o Python apoyado por los ejemplos entregados por el profesor.</w:t>
      </w:r>
      <w:r w:rsidDel="00000000" w:rsidR="00000000" w:rsidRPr="00000000">
        <w:rPr>
          <w:rtl w:val="0"/>
        </w:rPr>
      </w:r>
    </w:p>
    <w:p w:rsidR="00000000" w:rsidDel="00000000" w:rsidP="00000000" w:rsidRDefault="00000000" w:rsidRPr="00000000" w14:paraId="0000004E">
      <w:pPr>
        <w:rPr/>
      </w:pPr>
      <w:r w:rsidDel="00000000" w:rsidR="00000000" w:rsidRPr="00000000">
        <w:rPr>
          <w:rtl w:val="0"/>
        </w:rPr>
        <w:tab/>
      </w:r>
    </w:p>
    <w:p w:rsidR="00000000" w:rsidDel="00000000" w:rsidP="00000000" w:rsidRDefault="00000000" w:rsidRPr="00000000" w14:paraId="0000004F">
      <w:pPr>
        <w:pStyle w:val="Heading3"/>
        <w:keepNext w:val="1"/>
        <w:keepLines w:val="1"/>
        <w:numPr>
          <w:ilvl w:val="1"/>
          <w:numId w:val="1"/>
        </w:numPr>
        <w:spacing w:after="0" w:before="240" w:lineRule="auto"/>
        <w:ind w:left="576"/>
        <w:rPr/>
      </w:pPr>
      <w:bookmarkStart w:colFirst="0" w:colLast="0" w:name="_heading=h.jeil1wceg465" w:id="6"/>
      <w:bookmarkEnd w:id="6"/>
      <w:r w:rsidDel="00000000" w:rsidR="00000000" w:rsidRPr="00000000">
        <w:rPr>
          <w:vertAlign w:val="baseline"/>
          <w:rtl w:val="0"/>
        </w:rPr>
        <w:t xml:space="preserve">OBJETIVOS ESPECÍFICOS</w:t>
      </w:r>
    </w:p>
    <w:p w:rsidR="00000000" w:rsidDel="00000000" w:rsidP="00000000" w:rsidRDefault="00000000" w:rsidRPr="00000000" w14:paraId="00000050">
      <w:pPr>
        <w:rPr/>
      </w:pPr>
      <w:r w:rsidDel="00000000" w:rsidR="00000000" w:rsidRPr="00000000">
        <w:rPr>
          <w:rtl w:val="0"/>
        </w:rPr>
      </w:r>
    </w:p>
    <w:p w:rsidR="00000000" w:rsidDel="00000000" w:rsidP="00000000" w:rsidRDefault="00000000" w:rsidRPr="00000000" w14:paraId="00000051">
      <w:pPr>
        <w:numPr>
          <w:ilvl w:val="0"/>
          <w:numId w:val="2"/>
        </w:numPr>
        <w:spacing w:after="0" w:afterAutospacing="0"/>
        <w:ind w:left="720" w:hanging="360"/>
        <w:rPr>
          <w:u w:val="none"/>
        </w:rPr>
      </w:pPr>
      <w:r w:rsidDel="00000000" w:rsidR="00000000" w:rsidRPr="00000000">
        <w:rPr>
          <w:rtl w:val="0"/>
        </w:rPr>
        <w:t xml:space="preserve">Estudiar los sockets en los archivos entregados por el profesor.</w:t>
      </w:r>
    </w:p>
    <w:p w:rsidR="00000000" w:rsidDel="00000000" w:rsidP="00000000" w:rsidRDefault="00000000" w:rsidRPr="00000000" w14:paraId="00000052">
      <w:pPr>
        <w:numPr>
          <w:ilvl w:val="0"/>
          <w:numId w:val="2"/>
        </w:numPr>
        <w:spacing w:after="0" w:afterAutospacing="0"/>
        <w:ind w:left="720" w:hanging="360"/>
        <w:rPr>
          <w:u w:val="none"/>
        </w:rPr>
      </w:pPr>
      <w:r w:rsidDel="00000000" w:rsidR="00000000" w:rsidRPr="00000000">
        <w:rPr>
          <w:rtl w:val="0"/>
        </w:rPr>
        <w:t xml:space="preserve">Estudiar y “jugar” con los ejemplos en java entregados por el profesor.</w:t>
      </w:r>
    </w:p>
    <w:p w:rsidR="00000000" w:rsidDel="00000000" w:rsidP="00000000" w:rsidRDefault="00000000" w:rsidRPr="00000000" w14:paraId="00000053">
      <w:pPr>
        <w:numPr>
          <w:ilvl w:val="0"/>
          <w:numId w:val="2"/>
        </w:numPr>
        <w:spacing w:after="0" w:afterAutospacing="0"/>
        <w:ind w:left="720" w:hanging="360"/>
        <w:rPr>
          <w:u w:val="none"/>
        </w:rPr>
      </w:pPr>
      <w:r w:rsidDel="00000000" w:rsidR="00000000" w:rsidRPr="00000000">
        <w:rPr>
          <w:rtl w:val="0"/>
        </w:rPr>
        <w:t xml:space="preserve">Diseñar la idea de programa que se realizará.</w:t>
      </w:r>
    </w:p>
    <w:p w:rsidR="00000000" w:rsidDel="00000000" w:rsidP="00000000" w:rsidRDefault="00000000" w:rsidRPr="00000000" w14:paraId="00000054">
      <w:pPr>
        <w:numPr>
          <w:ilvl w:val="0"/>
          <w:numId w:val="2"/>
        </w:numPr>
        <w:spacing w:after="0" w:afterAutospacing="0"/>
        <w:ind w:left="720" w:hanging="360"/>
        <w:rPr>
          <w:u w:val="none"/>
        </w:rPr>
      </w:pPr>
      <w:r w:rsidDel="00000000" w:rsidR="00000000" w:rsidRPr="00000000">
        <w:rPr>
          <w:rtl w:val="0"/>
        </w:rPr>
        <w:t xml:space="preserve">Generar los requisitos del programa.</w:t>
      </w:r>
    </w:p>
    <w:p w:rsidR="00000000" w:rsidDel="00000000" w:rsidP="00000000" w:rsidRDefault="00000000" w:rsidRPr="00000000" w14:paraId="00000055">
      <w:pPr>
        <w:numPr>
          <w:ilvl w:val="0"/>
          <w:numId w:val="2"/>
        </w:numPr>
        <w:spacing w:after="0" w:afterAutospacing="0"/>
        <w:ind w:left="720" w:hanging="360"/>
        <w:rPr>
          <w:u w:val="none"/>
        </w:rPr>
      </w:pPr>
      <w:r w:rsidDel="00000000" w:rsidR="00000000" w:rsidRPr="00000000">
        <w:rPr>
          <w:rtl w:val="0"/>
        </w:rPr>
        <w:t xml:space="preserve">Desarrollar un esqueleto con sockets y las conecciones que se implementaran.</w:t>
      </w:r>
    </w:p>
    <w:p w:rsidR="00000000" w:rsidDel="00000000" w:rsidP="00000000" w:rsidRDefault="00000000" w:rsidRPr="00000000" w14:paraId="00000056">
      <w:pPr>
        <w:numPr>
          <w:ilvl w:val="0"/>
          <w:numId w:val="2"/>
        </w:numPr>
        <w:spacing w:after="0" w:afterAutospacing="0"/>
        <w:ind w:left="720" w:hanging="360"/>
        <w:rPr>
          <w:u w:val="none"/>
        </w:rPr>
      </w:pPr>
      <w:r w:rsidDel="00000000" w:rsidR="00000000" w:rsidRPr="00000000">
        <w:rPr>
          <w:rtl w:val="0"/>
        </w:rPr>
        <w:t xml:space="preserve">Generar una interfaz gráfica para el desarrollo.</w:t>
      </w:r>
    </w:p>
    <w:p w:rsidR="00000000" w:rsidDel="00000000" w:rsidP="00000000" w:rsidRDefault="00000000" w:rsidRPr="00000000" w14:paraId="00000057">
      <w:pPr>
        <w:numPr>
          <w:ilvl w:val="0"/>
          <w:numId w:val="2"/>
        </w:numPr>
        <w:spacing w:after="0" w:afterAutospacing="0"/>
        <w:ind w:left="720" w:hanging="360"/>
        <w:rPr>
          <w:u w:val="none"/>
        </w:rPr>
      </w:pPr>
      <w:r w:rsidDel="00000000" w:rsidR="00000000" w:rsidRPr="00000000">
        <w:rPr>
          <w:rtl w:val="0"/>
        </w:rPr>
        <w:t xml:space="preserve">Generar un sistema de lectura de datos de un archivo externos como una base de datos o un archivo local del servidor.</w:t>
      </w:r>
    </w:p>
    <w:p w:rsidR="00000000" w:rsidDel="00000000" w:rsidP="00000000" w:rsidRDefault="00000000" w:rsidRPr="00000000" w14:paraId="00000058">
      <w:pPr>
        <w:numPr>
          <w:ilvl w:val="0"/>
          <w:numId w:val="2"/>
        </w:numPr>
        <w:ind w:left="720" w:hanging="360"/>
        <w:rPr>
          <w:u w:val="none"/>
        </w:rPr>
      </w:pPr>
      <w:r w:rsidDel="00000000" w:rsidR="00000000" w:rsidRPr="00000000">
        <w:rPr>
          <w:rtl w:val="0"/>
        </w:rPr>
        <w:t xml:space="preserve">Unificar el desarrollo del programa.</w:t>
      </w:r>
      <w:r w:rsidDel="00000000" w:rsidR="00000000" w:rsidRPr="00000000">
        <w:rPr>
          <w:rtl w:val="0"/>
        </w:rPr>
      </w:r>
    </w:p>
    <w:p w:rsidR="00000000" w:rsidDel="00000000" w:rsidP="00000000" w:rsidRDefault="00000000" w:rsidRPr="00000000" w14:paraId="00000059">
      <w:pPr>
        <w:rPr/>
      </w:pPr>
      <w:r w:rsidDel="00000000" w:rsidR="00000000" w:rsidRPr="00000000">
        <w:br w:type="page"/>
      </w:r>
      <w:r w:rsidDel="00000000" w:rsidR="00000000" w:rsidRPr="00000000">
        <w:rPr>
          <w:rtl w:val="0"/>
        </w:rPr>
      </w:r>
    </w:p>
    <w:p w:rsidR="00000000" w:rsidDel="00000000" w:rsidP="00000000" w:rsidRDefault="00000000" w:rsidRPr="00000000" w14:paraId="0000005A">
      <w:pPr>
        <w:pStyle w:val="Heading2"/>
        <w:keepNext w:val="1"/>
        <w:keepLines w:val="1"/>
        <w:numPr>
          <w:ilvl w:val="0"/>
          <w:numId w:val="1"/>
        </w:numPr>
        <w:spacing w:after="0" w:before="240" w:lineRule="auto"/>
        <w:ind w:left="432"/>
        <w:rPr/>
      </w:pPr>
      <w:bookmarkStart w:colFirst="0" w:colLast="0" w:name="_heading=h.2et92p0" w:id="7"/>
      <w:bookmarkEnd w:id="7"/>
      <w:r w:rsidDel="00000000" w:rsidR="00000000" w:rsidRPr="00000000">
        <w:rPr>
          <w:vertAlign w:val="baseline"/>
          <w:rtl w:val="0"/>
        </w:rPr>
        <w:t xml:space="preserve">DESARROLLO</w:t>
      </w:r>
    </w:p>
    <w:p w:rsidR="00000000" w:rsidDel="00000000" w:rsidP="00000000" w:rsidRDefault="00000000" w:rsidRPr="00000000" w14:paraId="0000005B">
      <w:pPr>
        <w:pStyle w:val="Heading3"/>
        <w:keepNext w:val="1"/>
        <w:keepLines w:val="1"/>
        <w:numPr>
          <w:ilvl w:val="1"/>
          <w:numId w:val="1"/>
        </w:numPr>
        <w:spacing w:after="0" w:before="240" w:lineRule="auto"/>
        <w:ind w:left="576"/>
        <w:rPr/>
      </w:pPr>
      <w:bookmarkStart w:colFirst="0" w:colLast="0" w:name="_heading=h.4und3wu148bt" w:id="8"/>
      <w:bookmarkEnd w:id="8"/>
      <w:r w:rsidDel="00000000" w:rsidR="00000000" w:rsidRPr="00000000">
        <w:rPr>
          <w:rtl w:val="0"/>
        </w:rPr>
        <w:t xml:space="preserve">Experiencias Con Ejercicios entregado </w:t>
      </w:r>
      <w:r w:rsidDel="00000000" w:rsidR="00000000" w:rsidRPr="00000000">
        <w:rPr>
          <w:rtl w:val="0"/>
        </w:rPr>
      </w:r>
    </w:p>
    <w:p w:rsidR="00000000" w:rsidDel="00000000" w:rsidP="00000000" w:rsidRDefault="00000000" w:rsidRPr="00000000" w14:paraId="0000005C">
      <w:pPr>
        <w:keepNext w:val="1"/>
        <w:keepLines w:val="1"/>
        <w:widowControl w:val="1"/>
        <w:pBdr>
          <w:top w:space="0" w:sz="0" w:val="nil"/>
          <w:left w:space="0" w:sz="0" w:val="nil"/>
          <w:bottom w:space="0" w:sz="0" w:val="nil"/>
          <w:right w:space="0" w:sz="0" w:val="nil"/>
          <w:between w:space="0" w:sz="0" w:val="nil"/>
        </w:pBdr>
        <w:shd w:fill="auto" w:val="clear"/>
        <w:spacing w:after="0" w:before="240" w:line="259" w:lineRule="auto"/>
        <w:ind w:left="0" w:right="0" w:firstLine="0"/>
        <w:jc w:val="both"/>
        <w:rPr/>
      </w:pPr>
      <w:r w:rsidDel="00000000" w:rsidR="00000000" w:rsidRPr="00000000">
        <w:rPr>
          <w:rtl w:val="0"/>
        </w:rPr>
        <w:t xml:space="preserve">Al comienzo de la experiencia, el profesor nos entrego un conjunto de ejemplos con los cuales tendríamos que trabajar y estudiar, estos son 3:</w:t>
      </w:r>
    </w:p>
    <w:p w:rsidR="00000000" w:rsidDel="00000000" w:rsidP="00000000" w:rsidRDefault="00000000" w:rsidRPr="00000000" w14:paraId="0000005D">
      <w:pPr>
        <w:keepNext w:val="1"/>
        <w:keepLines w:val="1"/>
        <w:widowControl w:val="1"/>
        <w:pBdr>
          <w:top w:space="0" w:sz="0" w:val="nil"/>
          <w:left w:space="0" w:sz="0" w:val="nil"/>
          <w:bottom w:space="0" w:sz="0" w:val="nil"/>
          <w:right w:space="0" w:sz="0" w:val="nil"/>
          <w:between w:space="0" w:sz="0" w:val="nil"/>
        </w:pBdr>
        <w:shd w:fill="auto" w:val="clear"/>
        <w:spacing w:after="0" w:before="240" w:line="259" w:lineRule="auto"/>
        <w:ind w:left="0" w:right="0" w:firstLine="0"/>
        <w:jc w:val="both"/>
        <w:rPr/>
      </w:pPr>
      <w:r w:rsidDel="00000000" w:rsidR="00000000" w:rsidRPr="00000000">
        <w:rPr>
          <w:b w:val="1"/>
          <w:rtl w:val="0"/>
        </w:rPr>
        <w:t xml:space="preserve">-fig18_04_05:</w:t>
      </w:r>
      <w:r w:rsidDel="00000000" w:rsidR="00000000" w:rsidRPr="00000000">
        <w:rPr>
          <w:rtl w:val="0"/>
        </w:rPr>
        <w:t xml:space="preserve"> un programa de ejemplo de conexión Cliente Servidor, en el que el Servidor espera por un cliente que se quiera conectar con el y el Cliente busca conectarse con el servidor. una vez establecida la conexión, el servidor espera que el cliente se desconecte para mostrar un mensaje de conexión terminada.</w:t>
      </w:r>
    </w:p>
    <w:p w:rsidR="00000000" w:rsidDel="00000000" w:rsidP="00000000" w:rsidRDefault="00000000" w:rsidRPr="00000000" w14:paraId="0000005E">
      <w:pPr>
        <w:keepNext w:val="1"/>
        <w:keepLines w:val="1"/>
        <w:widowControl w:val="1"/>
        <w:pBdr>
          <w:top w:space="0" w:sz="0" w:val="nil"/>
          <w:left w:space="0" w:sz="0" w:val="nil"/>
          <w:bottom w:space="0" w:sz="0" w:val="nil"/>
          <w:right w:space="0" w:sz="0" w:val="nil"/>
          <w:between w:space="0" w:sz="0" w:val="nil"/>
        </w:pBdr>
        <w:shd w:fill="auto" w:val="clear"/>
        <w:spacing w:after="0" w:before="240" w:line="259" w:lineRule="auto"/>
        <w:ind w:left="0" w:right="0" w:firstLine="0"/>
        <w:jc w:val="center"/>
        <w:rPr>
          <w:sz w:val="28"/>
          <w:szCs w:val="28"/>
        </w:rPr>
      </w:pPr>
      <w:r w:rsidDel="00000000" w:rsidR="00000000" w:rsidRPr="00000000">
        <w:rPr>
          <w:sz w:val="28"/>
          <w:szCs w:val="28"/>
        </w:rPr>
        <w:drawing>
          <wp:inline distB="114300" distT="114300" distL="114300" distR="114300">
            <wp:extent cx="6049328" cy="1024700"/>
            <wp:effectExtent b="0" l="0" r="0" t="0"/>
            <wp:docPr id="80" name="image2.png"/>
            <a:graphic>
              <a:graphicData uri="http://schemas.openxmlformats.org/drawingml/2006/picture">
                <pic:pic>
                  <pic:nvPicPr>
                    <pic:cNvPr id="0" name="image2.png"/>
                    <pic:cNvPicPr preferRelativeResize="0"/>
                  </pic:nvPicPr>
                  <pic:blipFill>
                    <a:blip r:embed="rId9"/>
                    <a:srcRect b="0" l="0" r="0" t="0"/>
                    <a:stretch>
                      <a:fillRect/>
                    </a:stretch>
                  </pic:blipFill>
                  <pic:spPr>
                    <a:xfrm>
                      <a:off x="0" y="0"/>
                      <a:ext cx="6049328" cy="1024700"/>
                    </a:xfrm>
                    <a:prstGeom prst="rect"/>
                    <a:ln/>
                  </pic:spPr>
                </pic:pic>
              </a:graphicData>
            </a:graphic>
          </wp:inline>
        </w:drawing>
      </w:r>
      <w:r w:rsidDel="00000000" w:rsidR="00000000" w:rsidRPr="00000000">
        <w:rPr>
          <w:rtl w:val="0"/>
        </w:rPr>
      </w:r>
    </w:p>
    <w:p w:rsidR="00000000" w:rsidDel="00000000" w:rsidP="00000000" w:rsidRDefault="00000000" w:rsidRPr="00000000" w14:paraId="0000005F">
      <w:pPr>
        <w:keepNext w:val="1"/>
        <w:keepLines w:val="1"/>
        <w:widowControl w:val="1"/>
        <w:pBdr>
          <w:top w:space="0" w:sz="0" w:val="nil"/>
          <w:left w:space="0" w:sz="0" w:val="nil"/>
          <w:bottom w:space="0" w:sz="0" w:val="nil"/>
          <w:right w:space="0" w:sz="0" w:val="nil"/>
          <w:between w:space="0" w:sz="0" w:val="nil"/>
        </w:pBdr>
        <w:shd w:fill="auto" w:val="clear"/>
        <w:spacing w:after="0" w:before="240" w:line="259" w:lineRule="auto"/>
        <w:ind w:left="0" w:right="0" w:firstLine="0"/>
        <w:jc w:val="both"/>
        <w:rPr>
          <w:b w:val="1"/>
          <w:sz w:val="28"/>
          <w:szCs w:val="28"/>
        </w:rPr>
      </w:pPr>
      <w:r w:rsidDel="00000000" w:rsidR="00000000" w:rsidRPr="00000000">
        <w:rPr>
          <w:rtl w:val="0"/>
        </w:rPr>
      </w:r>
    </w:p>
    <w:p w:rsidR="00000000" w:rsidDel="00000000" w:rsidP="00000000" w:rsidRDefault="00000000" w:rsidRPr="00000000" w14:paraId="00000060">
      <w:pPr>
        <w:keepNext w:val="1"/>
        <w:keepLines w:val="1"/>
        <w:widowControl w:val="1"/>
        <w:pBdr>
          <w:top w:space="0" w:sz="0" w:val="nil"/>
          <w:left w:space="0" w:sz="0" w:val="nil"/>
          <w:bottom w:space="0" w:sz="0" w:val="nil"/>
          <w:right w:space="0" w:sz="0" w:val="nil"/>
          <w:between w:space="0" w:sz="0" w:val="nil"/>
        </w:pBdr>
        <w:shd w:fill="auto" w:val="clear"/>
        <w:spacing w:after="0" w:before="240" w:line="259" w:lineRule="auto"/>
        <w:ind w:left="0" w:right="0" w:firstLine="0"/>
        <w:jc w:val="both"/>
        <w:rPr/>
      </w:pPr>
      <w:r w:rsidDel="00000000" w:rsidR="00000000" w:rsidRPr="00000000">
        <w:rPr>
          <w:b w:val="1"/>
          <w:rtl w:val="0"/>
        </w:rPr>
        <w:t xml:space="preserve">-fig18_06_07: </w:t>
      </w:r>
      <w:r w:rsidDel="00000000" w:rsidR="00000000" w:rsidRPr="00000000">
        <w:rPr>
          <w:rtl w:val="0"/>
        </w:rPr>
        <w:t xml:space="preserve">Un programa que muestra el envío de paquetes entre cliente y servidor. El Servidor esperará a que algún cliente le envíe un paquete de datos, el servidor mostrará por pantalla la información del cliente que le envió el paquete y le responderá con los mismos datos, el cliente mostrará por pantalla los datos del servidor por pantalla. </w:t>
      </w:r>
    </w:p>
    <w:p w:rsidR="00000000" w:rsidDel="00000000" w:rsidP="00000000" w:rsidRDefault="00000000" w:rsidRPr="00000000" w14:paraId="00000061">
      <w:pPr>
        <w:keepNext w:val="1"/>
        <w:keepLines w:val="1"/>
        <w:widowControl w:val="1"/>
        <w:pBdr>
          <w:top w:space="0" w:sz="0" w:val="nil"/>
          <w:left w:space="0" w:sz="0" w:val="nil"/>
          <w:bottom w:space="0" w:sz="0" w:val="nil"/>
          <w:right w:space="0" w:sz="0" w:val="nil"/>
          <w:between w:space="0" w:sz="0" w:val="nil"/>
        </w:pBdr>
        <w:shd w:fill="auto" w:val="clear"/>
        <w:spacing w:after="0" w:before="240" w:line="259" w:lineRule="auto"/>
        <w:ind w:left="0" w:right="0" w:firstLine="0"/>
        <w:jc w:val="center"/>
        <w:rPr>
          <w:b w:val="1"/>
          <w:sz w:val="28"/>
          <w:szCs w:val="28"/>
        </w:rPr>
      </w:pPr>
      <w:r w:rsidDel="00000000" w:rsidR="00000000" w:rsidRPr="00000000">
        <w:rPr>
          <w:b w:val="1"/>
          <w:sz w:val="28"/>
          <w:szCs w:val="28"/>
        </w:rPr>
        <w:drawing>
          <wp:inline distB="114300" distT="114300" distL="114300" distR="114300">
            <wp:extent cx="5277803" cy="2473130"/>
            <wp:effectExtent b="0" l="0" r="0" t="0"/>
            <wp:docPr id="98" name="image19.png"/>
            <a:graphic>
              <a:graphicData uri="http://schemas.openxmlformats.org/drawingml/2006/picture">
                <pic:pic>
                  <pic:nvPicPr>
                    <pic:cNvPr id="0" name="image19.png"/>
                    <pic:cNvPicPr preferRelativeResize="0"/>
                  </pic:nvPicPr>
                  <pic:blipFill>
                    <a:blip r:embed="rId10"/>
                    <a:srcRect b="0" l="0" r="0" t="0"/>
                    <a:stretch>
                      <a:fillRect/>
                    </a:stretch>
                  </pic:blipFill>
                  <pic:spPr>
                    <a:xfrm>
                      <a:off x="0" y="0"/>
                      <a:ext cx="5277803" cy="2473130"/>
                    </a:xfrm>
                    <a:prstGeom prst="rect"/>
                    <a:ln/>
                  </pic:spPr>
                </pic:pic>
              </a:graphicData>
            </a:graphic>
          </wp:inline>
        </w:drawing>
      </w:r>
      <w:r w:rsidDel="00000000" w:rsidR="00000000" w:rsidRPr="00000000">
        <w:rPr>
          <w:rtl w:val="0"/>
        </w:rPr>
      </w:r>
    </w:p>
    <w:p w:rsidR="00000000" w:rsidDel="00000000" w:rsidP="00000000" w:rsidRDefault="00000000" w:rsidRPr="00000000" w14:paraId="00000062">
      <w:pPr>
        <w:keepNext w:val="1"/>
        <w:keepLines w:val="1"/>
        <w:widowControl w:val="1"/>
        <w:pBdr>
          <w:top w:space="0" w:sz="0" w:val="nil"/>
          <w:left w:space="0" w:sz="0" w:val="nil"/>
          <w:bottom w:space="0" w:sz="0" w:val="nil"/>
          <w:right w:space="0" w:sz="0" w:val="nil"/>
          <w:between w:space="0" w:sz="0" w:val="nil"/>
        </w:pBdr>
        <w:shd w:fill="auto" w:val="clear"/>
        <w:spacing w:after="0" w:before="240" w:line="259" w:lineRule="auto"/>
        <w:ind w:left="0" w:right="0" w:firstLine="0"/>
        <w:jc w:val="both"/>
        <w:rPr>
          <w:b w:val="1"/>
          <w:sz w:val="28"/>
          <w:szCs w:val="28"/>
        </w:rPr>
      </w:pPr>
      <w:r w:rsidDel="00000000" w:rsidR="00000000" w:rsidRPr="00000000">
        <w:rPr>
          <w:rtl w:val="0"/>
        </w:rPr>
      </w:r>
    </w:p>
    <w:p w:rsidR="00000000" w:rsidDel="00000000" w:rsidP="00000000" w:rsidRDefault="00000000" w:rsidRPr="00000000" w14:paraId="00000063">
      <w:pPr>
        <w:keepNext w:val="1"/>
        <w:keepLines w:val="1"/>
        <w:widowControl w:val="1"/>
        <w:pBdr>
          <w:top w:space="0" w:sz="0" w:val="nil"/>
          <w:left w:space="0" w:sz="0" w:val="nil"/>
          <w:bottom w:space="0" w:sz="0" w:val="nil"/>
          <w:right w:space="0" w:sz="0" w:val="nil"/>
          <w:between w:space="0" w:sz="0" w:val="nil"/>
        </w:pBdr>
        <w:shd w:fill="auto" w:val="clear"/>
        <w:spacing w:after="0" w:before="240" w:line="259" w:lineRule="auto"/>
        <w:ind w:left="0" w:right="0" w:firstLine="0"/>
        <w:jc w:val="both"/>
        <w:rPr/>
      </w:pPr>
      <w:r w:rsidDel="00000000" w:rsidR="00000000" w:rsidRPr="00000000">
        <w:rPr>
          <w:b w:val="1"/>
          <w:rtl w:val="0"/>
        </w:rPr>
        <w:t xml:space="preserve">-fig18_08_09:</w:t>
      </w:r>
      <w:r w:rsidDel="00000000" w:rsidR="00000000" w:rsidRPr="00000000">
        <w:rPr>
          <w:rtl w:val="0"/>
        </w:rPr>
        <w:t xml:space="preserve"> No logramos abrir el ejemplo por problemas de compatibilidad con java actual, pero encontramos en la web una explicación de este ejemplo con lo cual nos basamos. Este trata de un juego de tic tac toe o “Gato”, en el cual el servidor funciona como intermediario entre los clientes, espera a que 2 clientes se conecten para juntarlos en una partida, en la que los movimientos de los clientes son mensajes mandados al servidor y este se lo envía al otro cliente, para dar la sensación de que están directamente conectados.</w:t>
      </w:r>
    </w:p>
    <w:p w:rsidR="00000000" w:rsidDel="00000000" w:rsidP="00000000" w:rsidRDefault="00000000" w:rsidRPr="00000000" w14:paraId="00000064">
      <w:pPr>
        <w:keepNext w:val="1"/>
        <w:keepLines w:val="1"/>
        <w:widowControl w:val="1"/>
        <w:pBdr>
          <w:top w:space="0" w:sz="0" w:val="nil"/>
          <w:left w:space="0" w:sz="0" w:val="nil"/>
          <w:bottom w:space="0" w:sz="0" w:val="nil"/>
          <w:right w:space="0" w:sz="0" w:val="nil"/>
          <w:between w:space="0" w:sz="0" w:val="nil"/>
        </w:pBdr>
        <w:shd w:fill="auto" w:val="clear"/>
        <w:spacing w:after="0" w:before="240" w:line="259" w:lineRule="auto"/>
        <w:ind w:left="0" w:right="0" w:firstLine="0"/>
        <w:jc w:val="center"/>
        <w:rPr>
          <w:b w:val="1"/>
          <w:sz w:val="28"/>
          <w:szCs w:val="28"/>
        </w:rPr>
      </w:pPr>
      <w:r w:rsidDel="00000000" w:rsidR="00000000" w:rsidRPr="00000000">
        <w:rPr>
          <w:b w:val="1"/>
          <w:sz w:val="28"/>
          <w:szCs w:val="28"/>
        </w:rPr>
        <w:drawing>
          <wp:inline distB="114300" distT="114300" distL="114300" distR="114300">
            <wp:extent cx="2438400" cy="1826895"/>
            <wp:effectExtent b="0" l="0" r="0" t="0"/>
            <wp:docPr id="83" name="image3.png"/>
            <a:graphic>
              <a:graphicData uri="http://schemas.openxmlformats.org/drawingml/2006/picture">
                <pic:pic>
                  <pic:nvPicPr>
                    <pic:cNvPr id="0" name="image3.png"/>
                    <pic:cNvPicPr preferRelativeResize="0"/>
                  </pic:nvPicPr>
                  <pic:blipFill>
                    <a:blip r:embed="rId11"/>
                    <a:srcRect b="25658" l="0" r="0" t="0"/>
                    <a:stretch>
                      <a:fillRect/>
                    </a:stretch>
                  </pic:blipFill>
                  <pic:spPr>
                    <a:xfrm>
                      <a:off x="0" y="0"/>
                      <a:ext cx="2438400" cy="1826895"/>
                    </a:xfrm>
                    <a:prstGeom prst="rect"/>
                    <a:ln/>
                  </pic:spPr>
                </pic:pic>
              </a:graphicData>
            </a:graphic>
          </wp:inline>
        </w:drawing>
      </w:r>
      <w:r w:rsidDel="00000000" w:rsidR="00000000" w:rsidRPr="00000000">
        <w:rPr>
          <w:rtl w:val="0"/>
        </w:rPr>
      </w:r>
    </w:p>
    <w:p w:rsidR="00000000" w:rsidDel="00000000" w:rsidP="00000000" w:rsidRDefault="00000000" w:rsidRPr="00000000" w14:paraId="00000065">
      <w:pPr>
        <w:keepNext w:val="1"/>
        <w:keepLines w:val="1"/>
        <w:widowControl w:val="1"/>
        <w:pBdr>
          <w:top w:space="0" w:sz="0" w:val="nil"/>
          <w:left w:space="0" w:sz="0" w:val="nil"/>
          <w:bottom w:space="0" w:sz="0" w:val="nil"/>
          <w:right w:space="0" w:sz="0" w:val="nil"/>
          <w:between w:space="0" w:sz="0" w:val="nil"/>
        </w:pBdr>
        <w:shd w:fill="auto" w:val="clear"/>
        <w:spacing w:after="0" w:before="240" w:line="259" w:lineRule="auto"/>
        <w:ind w:left="0" w:right="0" w:firstLine="0"/>
        <w:jc w:val="center"/>
        <w:rPr>
          <w:b w:val="1"/>
          <w:sz w:val="28"/>
          <w:szCs w:val="28"/>
        </w:rPr>
      </w:pPr>
      <w:r w:rsidDel="00000000" w:rsidR="00000000" w:rsidRPr="00000000">
        <w:rPr>
          <w:rtl w:val="0"/>
        </w:rPr>
      </w:r>
    </w:p>
    <w:p w:rsidR="00000000" w:rsidDel="00000000" w:rsidP="00000000" w:rsidRDefault="00000000" w:rsidRPr="00000000" w14:paraId="00000066">
      <w:pPr>
        <w:keepNext w:val="1"/>
        <w:keepLines w:val="1"/>
        <w:widowControl w:val="1"/>
        <w:pBdr>
          <w:top w:space="0" w:sz="0" w:val="nil"/>
          <w:left w:space="0" w:sz="0" w:val="nil"/>
          <w:bottom w:space="0" w:sz="0" w:val="nil"/>
          <w:right w:space="0" w:sz="0" w:val="nil"/>
          <w:between w:space="0" w:sz="0" w:val="nil"/>
        </w:pBdr>
        <w:shd w:fill="auto" w:val="clear"/>
        <w:spacing w:after="0" w:before="240" w:line="259" w:lineRule="auto"/>
        <w:ind w:left="0" w:right="0" w:firstLine="0"/>
        <w:jc w:val="center"/>
        <w:rPr>
          <w:b w:val="1"/>
          <w:sz w:val="28"/>
          <w:szCs w:val="28"/>
        </w:rPr>
      </w:pPr>
      <w:r w:rsidDel="00000000" w:rsidR="00000000" w:rsidRPr="00000000">
        <w:rPr>
          <w:b w:val="1"/>
          <w:sz w:val="28"/>
          <w:szCs w:val="28"/>
        </w:rPr>
        <w:drawing>
          <wp:inline distB="114300" distT="114300" distL="114300" distR="114300">
            <wp:extent cx="4268153" cy="4179064"/>
            <wp:effectExtent b="0" l="0" r="0" t="0"/>
            <wp:docPr id="78" name="image7.png"/>
            <a:graphic>
              <a:graphicData uri="http://schemas.openxmlformats.org/drawingml/2006/picture">
                <pic:pic>
                  <pic:nvPicPr>
                    <pic:cNvPr id="0" name="image7.png"/>
                    <pic:cNvPicPr preferRelativeResize="0"/>
                  </pic:nvPicPr>
                  <pic:blipFill>
                    <a:blip r:embed="rId12"/>
                    <a:srcRect b="0" l="0" r="0" t="0"/>
                    <a:stretch>
                      <a:fillRect/>
                    </a:stretch>
                  </pic:blipFill>
                  <pic:spPr>
                    <a:xfrm>
                      <a:off x="0" y="0"/>
                      <a:ext cx="4268153" cy="4179064"/>
                    </a:xfrm>
                    <a:prstGeom prst="rect"/>
                    <a:ln/>
                  </pic:spPr>
                </pic:pic>
              </a:graphicData>
            </a:graphic>
          </wp:inline>
        </w:drawing>
      </w:r>
      <w:r w:rsidDel="00000000" w:rsidR="00000000" w:rsidRPr="00000000">
        <w:rPr>
          <w:rtl w:val="0"/>
        </w:rPr>
      </w:r>
    </w:p>
    <w:p w:rsidR="00000000" w:rsidDel="00000000" w:rsidP="00000000" w:rsidRDefault="00000000" w:rsidRPr="00000000" w14:paraId="00000067">
      <w:pPr>
        <w:keepNext w:val="1"/>
        <w:keepLines w:val="1"/>
        <w:widowControl w:val="1"/>
        <w:pBdr>
          <w:top w:space="0" w:sz="0" w:val="nil"/>
          <w:left w:space="0" w:sz="0" w:val="nil"/>
          <w:bottom w:space="0" w:sz="0" w:val="nil"/>
          <w:right w:space="0" w:sz="0" w:val="nil"/>
          <w:between w:space="0" w:sz="0" w:val="nil"/>
        </w:pBdr>
        <w:shd w:fill="auto" w:val="clear"/>
        <w:spacing w:after="0" w:before="240" w:line="259" w:lineRule="auto"/>
        <w:ind w:left="0" w:right="0" w:firstLine="0"/>
        <w:jc w:val="both"/>
        <w:rPr/>
      </w:pPr>
      <w:r w:rsidDel="00000000" w:rsidR="00000000" w:rsidRPr="00000000">
        <w:rPr>
          <w:rtl w:val="0"/>
        </w:rPr>
        <w:t xml:space="preserve">Con lo aprendido revisando y jugando con el código de estos ejemplos logramos entender lo suficiente el mecanismo de los sockets como para desarrollar nuestro propio proyecto.</w:t>
      </w:r>
      <w:r w:rsidDel="00000000" w:rsidR="00000000" w:rsidRPr="00000000">
        <w:rPr>
          <w:rtl w:val="0"/>
        </w:rPr>
      </w:r>
    </w:p>
    <w:p w:rsidR="00000000" w:rsidDel="00000000" w:rsidP="00000000" w:rsidRDefault="00000000" w:rsidRPr="00000000" w14:paraId="00000068">
      <w:pPr>
        <w:rPr/>
      </w:pPr>
      <w:r w:rsidDel="00000000" w:rsidR="00000000" w:rsidRPr="00000000">
        <w:br w:type="page"/>
      </w:r>
      <w:r w:rsidDel="00000000" w:rsidR="00000000" w:rsidRPr="00000000">
        <w:rPr>
          <w:rtl w:val="0"/>
        </w:rPr>
      </w:r>
    </w:p>
    <w:p w:rsidR="00000000" w:rsidDel="00000000" w:rsidP="00000000" w:rsidRDefault="00000000" w:rsidRPr="00000000" w14:paraId="00000069">
      <w:pPr>
        <w:pStyle w:val="Heading3"/>
        <w:keepNext w:val="1"/>
        <w:keepLines w:val="1"/>
        <w:numPr>
          <w:ilvl w:val="1"/>
          <w:numId w:val="1"/>
        </w:numPr>
        <w:spacing w:after="0" w:before="240" w:lineRule="auto"/>
        <w:ind w:left="576"/>
        <w:rPr/>
      </w:pPr>
      <w:bookmarkStart w:colFirst="0" w:colLast="0" w:name="_heading=h.q31gf6unzco7" w:id="9"/>
      <w:bookmarkEnd w:id="9"/>
      <w:r w:rsidDel="00000000" w:rsidR="00000000" w:rsidRPr="00000000">
        <w:rPr>
          <w:rtl w:val="0"/>
        </w:rPr>
        <w:t xml:space="preserve">El proyecto </w:t>
      </w:r>
    </w:p>
    <w:p w:rsidR="00000000" w:rsidDel="00000000" w:rsidP="00000000" w:rsidRDefault="00000000" w:rsidRPr="00000000" w14:paraId="0000006A">
      <w:pPr>
        <w:spacing w:after="0" w:line="276" w:lineRule="auto"/>
        <w:jc w:val="left"/>
        <w:rPr>
          <w:rFonts w:ascii="Arial" w:cs="Arial" w:eastAsia="Arial" w:hAnsi="Arial"/>
          <w:sz w:val="22"/>
          <w:szCs w:val="22"/>
        </w:rPr>
      </w:pPr>
      <w:r w:rsidDel="00000000" w:rsidR="00000000" w:rsidRPr="00000000">
        <w:rPr>
          <w:rtl w:val="0"/>
        </w:rPr>
      </w:r>
    </w:p>
    <w:p w:rsidR="00000000" w:rsidDel="00000000" w:rsidP="00000000" w:rsidRDefault="00000000" w:rsidRPr="00000000" w14:paraId="0000006B">
      <w:pPr>
        <w:spacing w:after="0" w:line="276" w:lineRule="auto"/>
        <w:jc w:val="left"/>
        <w:rPr/>
      </w:pPr>
      <w:r w:rsidDel="00000000" w:rsidR="00000000" w:rsidRPr="00000000">
        <w:rPr>
          <w:rtl w:val="0"/>
        </w:rPr>
        <w:t xml:space="preserve">Se nos propuso crear un programa Cliente-Servidor usando sockets en el lenguaje Java o Python, por lo que decidimos crear un juego de preguntas y respuestas entre muchos clientes conectados a un servidor.</w:t>
      </w:r>
    </w:p>
    <w:p w:rsidR="00000000" w:rsidDel="00000000" w:rsidP="00000000" w:rsidRDefault="00000000" w:rsidRPr="00000000" w14:paraId="0000006C">
      <w:pPr>
        <w:spacing w:after="0" w:line="276" w:lineRule="auto"/>
        <w:jc w:val="left"/>
        <w:rPr/>
      </w:pPr>
      <w:r w:rsidDel="00000000" w:rsidR="00000000" w:rsidRPr="00000000">
        <w:rPr>
          <w:rtl w:val="0"/>
        </w:rPr>
      </w:r>
    </w:p>
    <w:p w:rsidR="00000000" w:rsidDel="00000000" w:rsidP="00000000" w:rsidRDefault="00000000" w:rsidRPr="00000000" w14:paraId="0000006D">
      <w:pPr>
        <w:spacing w:after="0" w:line="276" w:lineRule="auto"/>
        <w:jc w:val="left"/>
        <w:rPr/>
      </w:pPr>
      <w:r w:rsidDel="00000000" w:rsidR="00000000" w:rsidRPr="00000000">
        <w:rPr>
          <w:rtl w:val="0"/>
        </w:rPr>
        <w:t xml:space="preserve">por lo que como equipo se realizó un brainstorm de ideas para darle requerimientos al juego, tanto para la implementación de esta, como para ideas futuras:</w:t>
      </w:r>
    </w:p>
    <w:p w:rsidR="00000000" w:rsidDel="00000000" w:rsidP="00000000" w:rsidRDefault="00000000" w:rsidRPr="00000000" w14:paraId="0000006E">
      <w:pPr>
        <w:spacing w:after="0" w:line="276" w:lineRule="auto"/>
        <w:jc w:val="left"/>
        <w:rPr/>
      </w:pPr>
      <w:r w:rsidDel="00000000" w:rsidR="00000000" w:rsidRPr="00000000">
        <w:rPr>
          <w:rtl w:val="0"/>
        </w:rPr>
      </w:r>
    </w:p>
    <w:p w:rsidR="00000000" w:rsidDel="00000000" w:rsidP="00000000" w:rsidRDefault="00000000" w:rsidRPr="00000000" w14:paraId="0000006F">
      <w:pPr>
        <w:spacing w:after="0" w:line="276" w:lineRule="auto"/>
        <w:jc w:val="left"/>
        <w:rPr/>
      </w:pPr>
      <w:r w:rsidDel="00000000" w:rsidR="00000000" w:rsidRPr="00000000">
        <w:rPr>
          <w:rtl w:val="0"/>
        </w:rPr>
        <w:t xml:space="preserve">REGLAS DEL JUEGO: </w:t>
      </w:r>
    </w:p>
    <w:p w:rsidR="00000000" w:rsidDel="00000000" w:rsidP="00000000" w:rsidRDefault="00000000" w:rsidRPr="00000000" w14:paraId="00000070">
      <w:pPr>
        <w:spacing w:after="0" w:line="276" w:lineRule="auto"/>
        <w:jc w:val="left"/>
        <w:rPr/>
      </w:pPr>
      <w:r w:rsidDel="00000000" w:rsidR="00000000" w:rsidRPr="00000000">
        <w:rPr>
          <w:rtl w:val="0"/>
        </w:rPr>
      </w:r>
    </w:p>
    <w:p w:rsidR="00000000" w:rsidDel="00000000" w:rsidP="00000000" w:rsidRDefault="00000000" w:rsidRPr="00000000" w14:paraId="00000071">
      <w:pPr>
        <w:numPr>
          <w:ilvl w:val="0"/>
          <w:numId w:val="9"/>
        </w:numPr>
        <w:spacing w:after="0" w:line="276" w:lineRule="auto"/>
        <w:ind w:left="720" w:hanging="360"/>
        <w:jc w:val="left"/>
        <w:rPr/>
      </w:pPr>
      <w:r w:rsidDel="00000000" w:rsidR="00000000" w:rsidRPr="00000000">
        <w:rPr>
          <w:rtl w:val="0"/>
        </w:rPr>
        <w:t xml:space="preserve">El servidor propondrá una frase en un turno la cual será </w:t>
      </w:r>
      <w:r w:rsidDel="00000000" w:rsidR="00000000" w:rsidRPr="00000000">
        <w:rPr>
          <w:rtl w:val="0"/>
        </w:rPr>
        <w:t xml:space="preserve">mensajeada</w:t>
      </w:r>
      <w:r w:rsidDel="00000000" w:rsidR="00000000" w:rsidRPr="00000000">
        <w:rPr>
          <w:rtl w:val="0"/>
        </w:rPr>
        <w:t xml:space="preserve"> a cada jugador conectado.</w:t>
      </w:r>
    </w:p>
    <w:p w:rsidR="00000000" w:rsidDel="00000000" w:rsidP="00000000" w:rsidRDefault="00000000" w:rsidRPr="00000000" w14:paraId="00000072">
      <w:pPr>
        <w:numPr>
          <w:ilvl w:val="0"/>
          <w:numId w:val="9"/>
        </w:numPr>
        <w:spacing w:after="0" w:line="276" w:lineRule="auto"/>
        <w:ind w:left="720" w:hanging="360"/>
        <w:jc w:val="left"/>
        <w:rPr/>
      </w:pPr>
      <w:r w:rsidDel="00000000" w:rsidR="00000000" w:rsidRPr="00000000">
        <w:rPr>
          <w:rtl w:val="0"/>
        </w:rPr>
        <w:t xml:space="preserve">Un jugador podrá mandar cuantas respuestas quiera mientras no se acabe el tiempo y mientras ningún otro jugador responda correctamente.</w:t>
      </w:r>
    </w:p>
    <w:p w:rsidR="00000000" w:rsidDel="00000000" w:rsidP="00000000" w:rsidRDefault="00000000" w:rsidRPr="00000000" w14:paraId="00000073">
      <w:pPr>
        <w:numPr>
          <w:ilvl w:val="0"/>
          <w:numId w:val="9"/>
        </w:numPr>
        <w:spacing w:after="0" w:line="276" w:lineRule="auto"/>
        <w:ind w:left="720" w:hanging="360"/>
        <w:jc w:val="left"/>
        <w:rPr/>
      </w:pPr>
      <w:r w:rsidDel="00000000" w:rsidR="00000000" w:rsidRPr="00000000">
        <w:rPr>
          <w:rtl w:val="0"/>
        </w:rPr>
        <w:t xml:space="preserve">El primer jugador que responda con la palabra correcta asociada a la frase recibida ganará 1 punto, el resto de los jugadores no sumará puntos.</w:t>
      </w:r>
    </w:p>
    <w:p w:rsidR="00000000" w:rsidDel="00000000" w:rsidP="00000000" w:rsidRDefault="00000000" w:rsidRPr="00000000" w14:paraId="00000074">
      <w:pPr>
        <w:numPr>
          <w:ilvl w:val="0"/>
          <w:numId w:val="9"/>
        </w:numPr>
        <w:spacing w:after="0" w:line="276" w:lineRule="auto"/>
        <w:ind w:left="720" w:hanging="360"/>
        <w:jc w:val="left"/>
        <w:rPr/>
      </w:pPr>
      <w:r w:rsidDel="00000000" w:rsidR="00000000" w:rsidRPr="00000000">
        <w:rPr>
          <w:rtl w:val="0"/>
        </w:rPr>
        <w:t xml:space="preserve">Para cada frase que el servidor envíe a los clientes, habrá un tiempo de 30 segundos para que alguno de los jugadores responda correctamente la pregunta. En caso de no recibir alguna respuesta correcta se pasará a la siguiente frase sin sumar puntos a ningún jugador.</w:t>
      </w:r>
    </w:p>
    <w:p w:rsidR="00000000" w:rsidDel="00000000" w:rsidP="00000000" w:rsidRDefault="00000000" w:rsidRPr="00000000" w14:paraId="00000075">
      <w:pPr>
        <w:numPr>
          <w:ilvl w:val="0"/>
          <w:numId w:val="9"/>
        </w:numPr>
        <w:spacing w:after="0" w:line="276" w:lineRule="auto"/>
        <w:ind w:left="720" w:hanging="360"/>
        <w:jc w:val="left"/>
        <w:rPr/>
      </w:pPr>
      <w:r w:rsidDel="00000000" w:rsidR="00000000" w:rsidRPr="00000000">
        <w:rPr>
          <w:rtl w:val="0"/>
        </w:rPr>
        <w:t xml:space="preserve">El único encargado de chequear las respuestas correctas e incorrectas es el servidor.</w:t>
      </w:r>
    </w:p>
    <w:p w:rsidR="00000000" w:rsidDel="00000000" w:rsidP="00000000" w:rsidRDefault="00000000" w:rsidRPr="00000000" w14:paraId="00000076">
      <w:pPr>
        <w:numPr>
          <w:ilvl w:val="0"/>
          <w:numId w:val="9"/>
        </w:numPr>
        <w:spacing w:after="0" w:line="276" w:lineRule="auto"/>
        <w:ind w:left="720" w:hanging="360"/>
        <w:jc w:val="left"/>
        <w:rPr/>
      </w:pPr>
      <w:r w:rsidDel="00000000" w:rsidR="00000000" w:rsidRPr="00000000">
        <w:rPr>
          <w:rtl w:val="0"/>
        </w:rPr>
        <w:t xml:space="preserve">Entre cada ronda hay 5 segundos de espera para que los jugadores descansen y en el cual se mostraran los puntajes actuales.</w:t>
      </w:r>
    </w:p>
    <w:p w:rsidR="00000000" w:rsidDel="00000000" w:rsidP="00000000" w:rsidRDefault="00000000" w:rsidRPr="00000000" w14:paraId="00000077">
      <w:pPr>
        <w:numPr>
          <w:ilvl w:val="0"/>
          <w:numId w:val="9"/>
        </w:numPr>
        <w:spacing w:after="0" w:line="276" w:lineRule="auto"/>
        <w:ind w:left="720" w:hanging="360"/>
        <w:jc w:val="left"/>
        <w:rPr/>
      </w:pPr>
      <w:r w:rsidDel="00000000" w:rsidR="00000000" w:rsidRPr="00000000">
        <w:rPr>
          <w:rtl w:val="0"/>
        </w:rPr>
        <w:t xml:space="preserve">El juego podrá empezar con al menos un jugador, pero se detendrá si no hay jugadores.</w:t>
      </w:r>
    </w:p>
    <w:p w:rsidR="00000000" w:rsidDel="00000000" w:rsidP="00000000" w:rsidRDefault="00000000" w:rsidRPr="00000000" w14:paraId="00000078">
      <w:pPr>
        <w:numPr>
          <w:ilvl w:val="0"/>
          <w:numId w:val="9"/>
        </w:numPr>
        <w:spacing w:after="0" w:line="276" w:lineRule="auto"/>
        <w:ind w:left="720" w:hanging="360"/>
        <w:jc w:val="left"/>
        <w:rPr/>
      </w:pPr>
      <w:r w:rsidDel="00000000" w:rsidR="00000000" w:rsidRPr="00000000">
        <w:rPr>
          <w:rtl w:val="0"/>
        </w:rPr>
        <w:t xml:space="preserve">Si se conecta un jugador a la mitad de una ronda, se le mostrará la pregunta y podrá unirse inmediatamente a la ronda actual con el tiempo que quede.</w:t>
      </w:r>
    </w:p>
    <w:p w:rsidR="00000000" w:rsidDel="00000000" w:rsidP="00000000" w:rsidRDefault="00000000" w:rsidRPr="00000000" w14:paraId="00000079">
      <w:pPr>
        <w:spacing w:after="0" w:line="276" w:lineRule="auto"/>
        <w:ind w:left="720" w:firstLine="0"/>
        <w:jc w:val="left"/>
        <w:rPr/>
      </w:pPr>
      <w:r w:rsidDel="00000000" w:rsidR="00000000" w:rsidRPr="00000000">
        <w:rPr>
          <w:rtl w:val="0"/>
        </w:rPr>
      </w:r>
    </w:p>
    <w:p w:rsidR="00000000" w:rsidDel="00000000" w:rsidP="00000000" w:rsidRDefault="00000000" w:rsidRPr="00000000" w14:paraId="0000007A">
      <w:pPr>
        <w:spacing w:after="0" w:line="276" w:lineRule="auto"/>
        <w:jc w:val="left"/>
        <w:rPr/>
      </w:pPr>
      <w:r w:rsidDel="00000000" w:rsidR="00000000" w:rsidRPr="00000000">
        <w:rPr>
          <w:rtl w:val="0"/>
        </w:rPr>
      </w:r>
    </w:p>
    <w:p w:rsidR="00000000" w:rsidDel="00000000" w:rsidP="00000000" w:rsidRDefault="00000000" w:rsidRPr="00000000" w14:paraId="0000007B">
      <w:pPr>
        <w:spacing w:after="0" w:line="276" w:lineRule="auto"/>
        <w:jc w:val="left"/>
        <w:rPr/>
      </w:pPr>
      <w:r w:rsidDel="00000000" w:rsidR="00000000" w:rsidRPr="00000000">
        <w:rPr>
          <w:rtl w:val="0"/>
        </w:rPr>
      </w:r>
    </w:p>
    <w:p w:rsidR="00000000" w:rsidDel="00000000" w:rsidP="00000000" w:rsidRDefault="00000000" w:rsidRPr="00000000" w14:paraId="0000007C">
      <w:pPr>
        <w:spacing w:after="0" w:line="276" w:lineRule="auto"/>
        <w:jc w:val="left"/>
        <w:rPr/>
      </w:pPr>
      <w:r w:rsidDel="00000000" w:rsidR="00000000" w:rsidRPr="00000000">
        <w:rPr>
          <w:rtl w:val="0"/>
        </w:rPr>
      </w:r>
    </w:p>
    <w:p w:rsidR="00000000" w:rsidDel="00000000" w:rsidP="00000000" w:rsidRDefault="00000000" w:rsidRPr="00000000" w14:paraId="0000007D">
      <w:pPr>
        <w:spacing w:after="0" w:line="276" w:lineRule="auto"/>
        <w:jc w:val="left"/>
        <w:rPr/>
      </w:pPr>
      <w:r w:rsidDel="00000000" w:rsidR="00000000" w:rsidRPr="00000000">
        <w:rPr>
          <w:rtl w:val="0"/>
        </w:rPr>
      </w:r>
    </w:p>
    <w:p w:rsidR="00000000" w:rsidDel="00000000" w:rsidP="00000000" w:rsidRDefault="00000000" w:rsidRPr="00000000" w14:paraId="0000007E">
      <w:pPr>
        <w:spacing w:after="0" w:line="276" w:lineRule="auto"/>
        <w:jc w:val="left"/>
        <w:rPr/>
      </w:pPr>
      <w:r w:rsidDel="00000000" w:rsidR="00000000" w:rsidRPr="00000000">
        <w:rPr>
          <w:rtl w:val="0"/>
        </w:rPr>
      </w:r>
    </w:p>
    <w:p w:rsidR="00000000" w:rsidDel="00000000" w:rsidP="00000000" w:rsidRDefault="00000000" w:rsidRPr="00000000" w14:paraId="0000007F">
      <w:pPr>
        <w:spacing w:after="0" w:line="276" w:lineRule="auto"/>
        <w:jc w:val="left"/>
        <w:rPr/>
      </w:pPr>
      <w:r w:rsidDel="00000000" w:rsidR="00000000" w:rsidRPr="00000000">
        <w:rPr>
          <w:rtl w:val="0"/>
        </w:rPr>
      </w:r>
    </w:p>
    <w:p w:rsidR="00000000" w:rsidDel="00000000" w:rsidP="00000000" w:rsidRDefault="00000000" w:rsidRPr="00000000" w14:paraId="00000080">
      <w:pPr>
        <w:spacing w:after="0" w:line="276" w:lineRule="auto"/>
        <w:jc w:val="left"/>
        <w:rPr/>
      </w:pPr>
      <w:r w:rsidDel="00000000" w:rsidR="00000000" w:rsidRPr="00000000">
        <w:rPr>
          <w:rtl w:val="0"/>
        </w:rPr>
      </w:r>
    </w:p>
    <w:p w:rsidR="00000000" w:rsidDel="00000000" w:rsidP="00000000" w:rsidRDefault="00000000" w:rsidRPr="00000000" w14:paraId="00000081">
      <w:pPr>
        <w:spacing w:after="0" w:line="276" w:lineRule="auto"/>
        <w:jc w:val="left"/>
        <w:rPr/>
      </w:pPr>
      <w:r w:rsidDel="00000000" w:rsidR="00000000" w:rsidRPr="00000000">
        <w:rPr>
          <w:rtl w:val="0"/>
        </w:rPr>
      </w:r>
    </w:p>
    <w:tbl>
      <w:tblPr>
        <w:tblStyle w:val="Table1"/>
        <w:tblW w:w="7905.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7905"/>
        <w:tblGridChange w:id="0">
          <w:tblGrid>
            <w:gridCol w:w="7905"/>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082">
            <w:pPr>
              <w:widowControl w:val="0"/>
              <w:spacing w:after="0" w:line="240" w:lineRule="auto"/>
              <w:jc w:val="left"/>
              <w:rPr/>
            </w:pPr>
            <w:r w:rsidDel="00000000" w:rsidR="00000000" w:rsidRPr="00000000">
              <w:rPr>
                <w:rtl w:val="0"/>
              </w:rPr>
              <w:t xml:space="preserve">REQUERIMIENTO - IMPLEMENTACIÓN</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83">
            <w:pPr>
              <w:widowControl w:val="0"/>
              <w:spacing w:after="0" w:line="240" w:lineRule="auto"/>
              <w:jc w:val="left"/>
              <w:rPr/>
            </w:pPr>
            <w:r w:rsidDel="00000000" w:rsidR="00000000" w:rsidRPr="00000000">
              <w:rPr>
                <w:rtl w:val="0"/>
              </w:rPr>
              <w:t xml:space="preserve">El programa debe leer un archivo json que contenga una frase y una palabra asociada para cada registro</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84">
            <w:pPr>
              <w:widowControl w:val="0"/>
              <w:spacing w:after="0" w:line="240" w:lineRule="auto"/>
              <w:jc w:val="left"/>
              <w:rPr/>
            </w:pPr>
            <w:r w:rsidDel="00000000" w:rsidR="00000000" w:rsidRPr="00000000">
              <w:rPr>
                <w:rtl w:val="0"/>
              </w:rPr>
              <w:t xml:space="preserve">El programa debe enviar un mensaje con una frase a todos los clientes conectados.</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85">
            <w:pPr>
              <w:widowControl w:val="0"/>
              <w:spacing w:after="0" w:line="240" w:lineRule="auto"/>
              <w:jc w:val="left"/>
              <w:rPr/>
            </w:pPr>
            <w:r w:rsidDel="00000000" w:rsidR="00000000" w:rsidRPr="00000000">
              <w:rPr>
                <w:rtl w:val="0"/>
              </w:rPr>
              <w:t xml:space="preserve">Los clientes deben responder al servidor con una frase o palabra.</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86">
            <w:pPr>
              <w:widowControl w:val="0"/>
              <w:spacing w:after="0" w:line="240" w:lineRule="auto"/>
              <w:jc w:val="left"/>
              <w:rPr/>
            </w:pPr>
            <w:r w:rsidDel="00000000" w:rsidR="00000000" w:rsidRPr="00000000">
              <w:rPr>
                <w:rtl w:val="0"/>
              </w:rPr>
              <w:t xml:space="preserve">El servidor debe comparar la respuesta de cada cliente con la respuesta correcta para cada frase en el turno</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87">
            <w:pPr>
              <w:widowControl w:val="0"/>
              <w:spacing w:after="0" w:line="240" w:lineRule="auto"/>
              <w:jc w:val="left"/>
              <w:rPr/>
            </w:pPr>
            <w:r w:rsidDel="00000000" w:rsidR="00000000" w:rsidRPr="00000000">
              <w:rPr>
                <w:rtl w:val="0"/>
              </w:rPr>
              <w:t xml:space="preserve">El juego comenzará con al menos 1 participante, y no tendrá límite para estos.</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88">
            <w:pPr>
              <w:widowControl w:val="0"/>
              <w:spacing w:after="0" w:line="240" w:lineRule="auto"/>
              <w:jc w:val="left"/>
              <w:rPr/>
            </w:pPr>
            <w:r w:rsidDel="00000000" w:rsidR="00000000" w:rsidRPr="00000000">
              <w:rPr>
                <w:rtl w:val="0"/>
              </w:rPr>
              <w:t xml:space="preserve">El jugador podrá ver las respuestas de los demás jugadores y quien tiene mas puntaje.</w:t>
            </w:r>
          </w:p>
        </w:tc>
      </w:tr>
    </w:tbl>
    <w:p w:rsidR="00000000" w:rsidDel="00000000" w:rsidP="00000000" w:rsidRDefault="00000000" w:rsidRPr="00000000" w14:paraId="00000089">
      <w:pPr>
        <w:spacing w:after="0" w:line="276" w:lineRule="auto"/>
        <w:jc w:val="left"/>
        <w:rPr>
          <w:b w:val="1"/>
        </w:rPr>
      </w:pPr>
      <w:r w:rsidDel="00000000" w:rsidR="00000000" w:rsidRPr="00000000">
        <w:rPr>
          <w:rtl w:val="0"/>
        </w:rPr>
      </w:r>
    </w:p>
    <w:p w:rsidR="00000000" w:rsidDel="00000000" w:rsidP="00000000" w:rsidRDefault="00000000" w:rsidRPr="00000000" w14:paraId="0000008A">
      <w:pPr>
        <w:keepNext w:val="1"/>
        <w:keepLines w:val="1"/>
        <w:widowControl w:val="1"/>
        <w:pBdr>
          <w:top w:space="0" w:sz="0" w:val="nil"/>
          <w:left w:space="0" w:sz="0" w:val="nil"/>
          <w:bottom w:space="0" w:sz="0" w:val="nil"/>
          <w:right w:space="0" w:sz="0" w:val="nil"/>
          <w:between w:space="0" w:sz="0" w:val="nil"/>
        </w:pBdr>
        <w:shd w:fill="auto" w:val="clear"/>
        <w:spacing w:after="0" w:before="240" w:line="259" w:lineRule="auto"/>
        <w:ind w:right="0"/>
        <w:jc w:val="both"/>
        <w:rPr>
          <w:b w:val="1"/>
        </w:rPr>
      </w:pPr>
      <w:r w:rsidDel="00000000" w:rsidR="00000000" w:rsidRPr="00000000">
        <w:rPr>
          <w:rtl w:val="0"/>
        </w:rPr>
        <w:t xml:space="preserve">Como equipo decidimos trabajar con Java porque ya teníamos los ejemplos del profesor y nos ahorraría el tener que generar mucho código nuevo. Además, el equipo cuenta con bastante conocimiento previo en cuanto a la sintaxis de dicho lenguaje de programación.</w:t>
      </w:r>
      <w:r w:rsidDel="00000000" w:rsidR="00000000" w:rsidRPr="00000000">
        <w:br w:type="page"/>
      </w:r>
      <w:r w:rsidDel="00000000" w:rsidR="00000000" w:rsidRPr="00000000">
        <w:rPr>
          <w:rtl w:val="0"/>
        </w:rPr>
      </w:r>
    </w:p>
    <w:p w:rsidR="00000000" w:rsidDel="00000000" w:rsidP="00000000" w:rsidRDefault="00000000" w:rsidRPr="00000000" w14:paraId="0000008B">
      <w:pPr>
        <w:pStyle w:val="Heading3"/>
        <w:keepNext w:val="1"/>
        <w:keepLines w:val="1"/>
        <w:numPr>
          <w:ilvl w:val="1"/>
          <w:numId w:val="1"/>
        </w:numPr>
        <w:spacing w:after="0" w:before="240" w:lineRule="auto"/>
        <w:ind w:left="576"/>
        <w:rPr/>
      </w:pPr>
      <w:bookmarkStart w:colFirst="0" w:colLast="0" w:name="_heading=h.5onxwtatjoic" w:id="10"/>
      <w:bookmarkEnd w:id="10"/>
      <w:r w:rsidDel="00000000" w:rsidR="00000000" w:rsidRPr="00000000">
        <w:rPr>
          <w:rtl w:val="0"/>
        </w:rPr>
        <w:t xml:space="preserve">Implementación de la idea de proyecto</w:t>
      </w:r>
    </w:p>
    <w:p w:rsidR="00000000" w:rsidDel="00000000" w:rsidP="00000000" w:rsidRDefault="00000000" w:rsidRPr="00000000" w14:paraId="0000008C">
      <w:pPr>
        <w:ind w:left="0" w:firstLine="0"/>
        <w:rPr/>
      </w:pPr>
      <w:r w:rsidDel="00000000" w:rsidR="00000000" w:rsidRPr="00000000">
        <w:rPr>
          <w:rtl w:val="0"/>
        </w:rPr>
      </w:r>
    </w:p>
    <w:p w:rsidR="00000000" w:rsidDel="00000000" w:rsidP="00000000" w:rsidRDefault="00000000" w:rsidRPr="00000000" w14:paraId="0000008D">
      <w:pPr>
        <w:pStyle w:val="Heading3"/>
        <w:ind w:left="566.9291338582675" w:firstLine="0"/>
        <w:rPr/>
      </w:pPr>
      <w:bookmarkStart w:colFirst="0" w:colLast="0" w:name="_heading=h.7s8tzfyaxzip" w:id="11"/>
      <w:bookmarkEnd w:id="11"/>
      <w:r w:rsidDel="00000000" w:rsidR="00000000" w:rsidRPr="00000000">
        <w:rPr>
          <w:rtl w:val="0"/>
        </w:rPr>
        <w:t xml:space="preserve">Sockets en Java</w:t>
      </w:r>
    </w:p>
    <w:p w:rsidR="00000000" w:rsidDel="00000000" w:rsidP="00000000" w:rsidRDefault="00000000" w:rsidRPr="00000000" w14:paraId="0000008E">
      <w:pPr>
        <w:pBdr>
          <w:top w:color="auto" w:space="0" w:sz="0" w:val="none"/>
          <w:left w:color="auto" w:space="0" w:sz="0" w:val="none"/>
          <w:bottom w:color="auto" w:space="0" w:sz="0" w:val="none"/>
          <w:right w:color="auto" w:space="0" w:sz="0" w:val="none"/>
          <w:between w:color="auto" w:space="0" w:sz="0" w:val="none"/>
        </w:pBdr>
        <w:spacing w:after="300" w:lineRule="auto"/>
        <w:ind w:left="566.9291338582675" w:firstLine="0"/>
        <w:rPr>
          <w:rFonts w:ascii="Arial" w:cs="Arial" w:eastAsia="Arial" w:hAnsi="Arial"/>
          <w:color w:val="333333"/>
        </w:rPr>
      </w:pPr>
      <w:r w:rsidDel="00000000" w:rsidR="00000000" w:rsidRPr="00000000">
        <w:rPr>
          <w:rFonts w:ascii="Arial" w:cs="Arial" w:eastAsia="Arial" w:hAnsi="Arial"/>
          <w:color w:val="333333"/>
          <w:rtl w:val="0"/>
        </w:rPr>
        <w:t xml:space="preserve">Java dispone de toda una API para trabajar con </w:t>
      </w:r>
      <w:r w:rsidDel="00000000" w:rsidR="00000000" w:rsidRPr="00000000">
        <w:rPr>
          <w:rFonts w:ascii="Arial" w:cs="Arial" w:eastAsia="Arial" w:hAnsi="Arial"/>
          <w:i w:val="1"/>
          <w:color w:val="333333"/>
          <w:rtl w:val="0"/>
        </w:rPr>
        <w:t xml:space="preserve">sockets</w:t>
      </w:r>
      <w:r w:rsidDel="00000000" w:rsidR="00000000" w:rsidRPr="00000000">
        <w:rPr>
          <w:rFonts w:ascii="Arial" w:cs="Arial" w:eastAsia="Arial" w:hAnsi="Arial"/>
          <w:color w:val="333333"/>
          <w:rtl w:val="0"/>
        </w:rPr>
        <w:t xml:space="preserve"> y todo lo necesario para desarrollar aplicaciones cliente-servidor. Además, como ya se ha visto en el tema anterior, también disponemos de una API completa para desarrollar aplicaciones multihilo.</w:t>
      </w:r>
    </w:p>
    <w:p w:rsidR="00000000" w:rsidDel="00000000" w:rsidP="00000000" w:rsidRDefault="00000000" w:rsidRPr="00000000" w14:paraId="0000008F">
      <w:pPr>
        <w:pBdr>
          <w:top w:color="auto" w:space="0" w:sz="0" w:val="none"/>
          <w:left w:color="auto" w:space="0" w:sz="0" w:val="none"/>
          <w:bottom w:color="auto" w:space="0" w:sz="0" w:val="none"/>
          <w:right w:color="auto" w:space="0" w:sz="0" w:val="none"/>
          <w:between w:color="auto" w:space="0" w:sz="0" w:val="none"/>
        </w:pBdr>
        <w:spacing w:after="300" w:lineRule="auto"/>
        <w:ind w:left="566.9291338582675" w:firstLine="0"/>
        <w:rPr>
          <w:rFonts w:ascii="Arial" w:cs="Arial" w:eastAsia="Arial" w:hAnsi="Arial"/>
          <w:color w:val="333333"/>
        </w:rPr>
      </w:pPr>
      <w:r w:rsidDel="00000000" w:rsidR="00000000" w:rsidRPr="00000000">
        <w:rPr>
          <w:rFonts w:ascii="Arial" w:cs="Arial" w:eastAsia="Arial" w:hAnsi="Arial"/>
          <w:color w:val="333333"/>
          <w:rtl w:val="0"/>
        </w:rPr>
        <w:t xml:space="preserve">Para trabajar con sockets en Java disponemos de la clase </w:t>
      </w:r>
      <w:r w:rsidDel="00000000" w:rsidR="00000000" w:rsidRPr="00000000">
        <w:rPr>
          <w:rFonts w:ascii="Arial" w:cs="Arial" w:eastAsia="Arial" w:hAnsi="Arial"/>
          <w:color w:val="333333"/>
          <w:rtl w:val="0"/>
        </w:rPr>
        <w:t xml:space="preserve">Socket</w:t>
      </w:r>
      <w:r w:rsidDel="00000000" w:rsidR="00000000" w:rsidRPr="00000000">
        <w:rPr>
          <w:rFonts w:ascii="Arial" w:cs="Arial" w:eastAsia="Arial" w:hAnsi="Arial"/>
          <w:color w:val="333333"/>
          <w:rtl w:val="0"/>
        </w:rPr>
        <w:t xml:space="preserve"> y </w:t>
      </w:r>
      <w:r w:rsidDel="00000000" w:rsidR="00000000" w:rsidRPr="00000000">
        <w:rPr>
          <w:rFonts w:ascii="Arial" w:cs="Arial" w:eastAsia="Arial" w:hAnsi="Arial"/>
          <w:color w:val="333333"/>
          <w:rtl w:val="0"/>
        </w:rPr>
        <w:t xml:space="preserve">ServerSocket</w:t>
      </w:r>
      <w:r w:rsidDel="00000000" w:rsidR="00000000" w:rsidRPr="00000000">
        <w:rPr>
          <w:rFonts w:ascii="Arial" w:cs="Arial" w:eastAsia="Arial" w:hAnsi="Arial"/>
          <w:color w:val="333333"/>
          <w:rtl w:val="0"/>
        </w:rPr>
        <w:t xml:space="preserve"> para realizar conexiones desde un cliente o para establecer la conexión de un servidor, respectivamente.</w:t>
      </w:r>
    </w:p>
    <w:p w:rsidR="00000000" w:rsidDel="00000000" w:rsidP="00000000" w:rsidRDefault="00000000" w:rsidRPr="00000000" w14:paraId="00000090">
      <w:pPr>
        <w:pBdr>
          <w:top w:color="auto" w:space="0" w:sz="0" w:val="none"/>
          <w:left w:color="auto" w:space="0" w:sz="0" w:val="none"/>
          <w:bottom w:color="auto" w:space="0" w:sz="0" w:val="none"/>
          <w:right w:color="auto" w:space="0" w:sz="0" w:val="none"/>
          <w:between w:color="auto" w:space="0" w:sz="0" w:val="none"/>
        </w:pBdr>
        <w:spacing w:after="300" w:lineRule="auto"/>
        <w:ind w:left="566.9291338582675" w:firstLine="0"/>
        <w:rPr>
          <w:rFonts w:ascii="Arial" w:cs="Arial" w:eastAsia="Arial" w:hAnsi="Arial"/>
          <w:color w:val="333333"/>
        </w:rPr>
      </w:pPr>
      <w:r w:rsidDel="00000000" w:rsidR="00000000" w:rsidRPr="00000000">
        <w:rPr>
          <w:rFonts w:ascii="Arial" w:cs="Arial" w:eastAsia="Arial" w:hAnsi="Arial"/>
          <w:color w:val="333333"/>
          <w:rtl w:val="0"/>
        </w:rPr>
        <w:t xml:space="preserve">A continuación se presenta la implementación realizada para el proyecto, enfocándonos en la conexión del socket cliente y socket servidor y en cómo se realiza el flujo de mensajes entre estos.</w:t>
      </w:r>
    </w:p>
    <w:p w:rsidR="00000000" w:rsidDel="00000000" w:rsidP="00000000" w:rsidRDefault="00000000" w:rsidRPr="00000000" w14:paraId="00000091">
      <w:pPr>
        <w:pStyle w:val="Heading3"/>
        <w:keepNext w:val="0"/>
        <w:keepLines w:val="0"/>
        <w:pBdr>
          <w:top w:color="auto" w:space="0" w:sz="0" w:val="none"/>
          <w:left w:color="auto" w:space="0" w:sz="0" w:val="none"/>
          <w:bottom w:color="auto" w:space="0" w:sz="0" w:val="none"/>
          <w:right w:color="auto" w:space="0" w:sz="0" w:val="none"/>
          <w:between w:color="auto" w:space="0" w:sz="0" w:val="none"/>
        </w:pBdr>
        <w:spacing w:after="220" w:before="0" w:line="288" w:lineRule="auto"/>
        <w:ind w:left="566.9291338582675" w:firstLine="0"/>
        <w:rPr/>
      </w:pPr>
      <w:bookmarkStart w:colFirst="0" w:colLast="0" w:name="_heading=h.er7fizj860ji" w:id="12"/>
      <w:bookmarkEnd w:id="12"/>
      <w:r w:rsidDel="00000000" w:rsidR="00000000" w:rsidRPr="00000000">
        <w:rPr>
          <w:rtl w:val="0"/>
        </w:rPr>
        <w:t xml:space="preserve">Sockets servidor</w:t>
      </w:r>
    </w:p>
    <w:p w:rsidR="00000000" w:rsidDel="00000000" w:rsidP="00000000" w:rsidRDefault="00000000" w:rsidRPr="00000000" w14:paraId="00000092">
      <w:pPr>
        <w:pBdr>
          <w:top w:color="auto" w:space="0" w:sz="0" w:val="none"/>
          <w:left w:color="auto" w:space="0" w:sz="0" w:val="none"/>
          <w:bottom w:color="auto" w:space="0" w:sz="0" w:val="none"/>
          <w:right w:color="auto" w:space="0" w:sz="0" w:val="none"/>
          <w:between w:color="auto" w:space="0" w:sz="0" w:val="none"/>
        </w:pBdr>
        <w:shd w:fill="ffffff" w:val="clear"/>
        <w:spacing w:after="300" w:lineRule="auto"/>
        <w:ind w:left="566.9291338582675" w:firstLine="0"/>
        <w:rPr>
          <w:rFonts w:ascii="Arial" w:cs="Arial" w:eastAsia="Arial" w:hAnsi="Arial"/>
          <w:color w:val="333333"/>
        </w:rPr>
      </w:pPr>
      <w:r w:rsidDel="00000000" w:rsidR="00000000" w:rsidRPr="00000000">
        <w:rPr>
          <w:rFonts w:ascii="Arial" w:cs="Arial" w:eastAsia="Arial" w:hAnsi="Arial"/>
          <w:color w:val="333333"/>
          <w:rtl w:val="0"/>
        </w:rPr>
        <w:t xml:space="preserve">Los sockets servidor o </w:t>
      </w:r>
      <w:r w:rsidDel="00000000" w:rsidR="00000000" w:rsidRPr="00000000">
        <w:rPr>
          <w:rFonts w:ascii="Arial" w:cs="Arial" w:eastAsia="Arial" w:hAnsi="Arial"/>
          <w:b w:val="1"/>
          <w:i w:val="1"/>
          <w:color w:val="333333"/>
          <w:rtl w:val="0"/>
        </w:rPr>
        <w:t xml:space="preserve">ServerSocket</w:t>
      </w:r>
      <w:r w:rsidDel="00000000" w:rsidR="00000000" w:rsidRPr="00000000">
        <w:rPr>
          <w:rFonts w:ascii="Arial" w:cs="Arial" w:eastAsia="Arial" w:hAnsi="Arial"/>
          <w:b w:val="1"/>
          <w:i w:val="1"/>
          <w:color w:val="333333"/>
          <w:rtl w:val="0"/>
        </w:rPr>
        <w:t xml:space="preserve"> </w:t>
      </w:r>
      <w:r w:rsidDel="00000000" w:rsidR="00000000" w:rsidRPr="00000000">
        <w:rPr>
          <w:rFonts w:ascii="Arial" w:cs="Arial" w:eastAsia="Arial" w:hAnsi="Arial"/>
          <w:color w:val="333333"/>
          <w:rtl w:val="0"/>
        </w:rPr>
        <w:t xml:space="preserve">permiten que aplicaciones Java puedan establecer una conexión en un equipo en un puerto determinado y de esa manera ser capaces de recibir conexiones de clientes para comunicarse con dicha aplicación.</w:t>
      </w:r>
    </w:p>
    <w:p w:rsidR="00000000" w:rsidDel="00000000" w:rsidP="00000000" w:rsidRDefault="00000000" w:rsidRPr="00000000" w14:paraId="00000093">
      <w:pPr>
        <w:pBdr>
          <w:top w:color="auto" w:space="0" w:sz="0" w:val="none"/>
          <w:left w:color="auto" w:space="0" w:sz="0" w:val="none"/>
          <w:bottom w:color="auto" w:space="0" w:sz="0" w:val="none"/>
          <w:right w:color="auto" w:space="0" w:sz="0" w:val="none"/>
          <w:between w:color="auto" w:space="0" w:sz="0" w:val="none"/>
        </w:pBdr>
        <w:shd w:fill="ffffff" w:val="clear"/>
        <w:spacing w:after="300" w:lineRule="auto"/>
        <w:ind w:left="566.9291338582675" w:firstLine="0"/>
        <w:rPr>
          <w:rFonts w:ascii="Arial" w:cs="Arial" w:eastAsia="Arial" w:hAnsi="Arial"/>
          <w:color w:val="333333"/>
        </w:rPr>
      </w:pPr>
      <w:r w:rsidDel="00000000" w:rsidR="00000000" w:rsidRPr="00000000">
        <w:rPr>
          <w:rFonts w:ascii="Arial" w:cs="Arial" w:eastAsia="Arial" w:hAnsi="Arial"/>
          <w:color w:val="333333"/>
          <w:rtl w:val="0"/>
        </w:rPr>
        <w:t xml:space="preserve">A continuación se presentará segmentos del código de la clase </w:t>
      </w:r>
      <w:r w:rsidDel="00000000" w:rsidR="00000000" w:rsidRPr="00000000">
        <w:rPr>
          <w:rFonts w:ascii="Arial" w:cs="Arial" w:eastAsia="Arial" w:hAnsi="Arial"/>
          <w:i w:val="1"/>
          <w:color w:val="333333"/>
          <w:rtl w:val="0"/>
        </w:rPr>
        <w:t xml:space="preserve">ChatServer </w:t>
      </w:r>
      <w:r w:rsidDel="00000000" w:rsidR="00000000" w:rsidRPr="00000000">
        <w:rPr>
          <w:rFonts w:ascii="Arial" w:cs="Arial" w:eastAsia="Arial" w:hAnsi="Arial"/>
          <w:color w:val="333333"/>
          <w:rtl w:val="0"/>
        </w:rPr>
        <w:t xml:space="preserve">, la cual tendrá la lógica respecto a la conexión y a las acciones del proyecto.</w:t>
      </w:r>
    </w:p>
    <w:p w:rsidR="00000000" w:rsidDel="00000000" w:rsidP="00000000" w:rsidRDefault="00000000" w:rsidRPr="00000000" w14:paraId="00000094">
      <w:pPr>
        <w:pBdr>
          <w:top w:color="auto" w:space="0" w:sz="0" w:val="none"/>
          <w:left w:color="auto" w:space="0" w:sz="0" w:val="none"/>
          <w:bottom w:color="auto" w:space="0" w:sz="0" w:val="none"/>
          <w:right w:color="auto" w:space="0" w:sz="0" w:val="none"/>
          <w:between w:color="auto" w:space="0" w:sz="0" w:val="none"/>
        </w:pBdr>
        <w:shd w:fill="ffffff" w:val="clear"/>
        <w:spacing w:after="300" w:lineRule="auto"/>
        <w:ind w:left="566.9291338582675" w:firstLine="0"/>
        <w:rPr>
          <w:rFonts w:ascii="Arial" w:cs="Arial" w:eastAsia="Arial" w:hAnsi="Arial"/>
          <w:color w:val="333333"/>
        </w:rPr>
      </w:pPr>
      <w:r w:rsidDel="00000000" w:rsidR="00000000" w:rsidRPr="00000000">
        <w:rPr>
          <w:rFonts w:ascii="Arial" w:cs="Arial" w:eastAsia="Arial" w:hAnsi="Arial"/>
          <w:color w:val="333333"/>
          <w:rtl w:val="0"/>
        </w:rPr>
        <w:t xml:space="preserve">Para establecer un socket servidor sólo es necesario indicar el puerto en el que la aplicación quedará “escuchando” las conexiones de los clientes. Esta acción queda demostrada con el siguiente código: </w:t>
      </w:r>
    </w:p>
    <w:p w:rsidR="00000000" w:rsidDel="00000000" w:rsidP="00000000" w:rsidRDefault="00000000" w:rsidRPr="00000000" w14:paraId="00000095">
      <w:pPr>
        <w:pBdr>
          <w:top w:color="auto" w:space="0" w:sz="0" w:val="none"/>
          <w:left w:color="auto" w:space="0" w:sz="0" w:val="none"/>
          <w:bottom w:color="auto" w:space="0" w:sz="0" w:val="none"/>
          <w:right w:color="auto" w:space="0" w:sz="0" w:val="none"/>
          <w:between w:color="auto" w:space="0" w:sz="0" w:val="none"/>
        </w:pBdr>
        <w:shd w:fill="ffffff" w:val="clear"/>
        <w:spacing w:after="300" w:lineRule="auto"/>
        <w:ind w:left="566.9291338582675" w:firstLine="0"/>
        <w:jc w:val="center"/>
        <w:rPr>
          <w:rFonts w:ascii="Arial" w:cs="Arial" w:eastAsia="Arial" w:hAnsi="Arial"/>
          <w:color w:val="333333"/>
          <w:sz w:val="21"/>
          <w:szCs w:val="21"/>
        </w:rPr>
      </w:pPr>
      <w:r w:rsidDel="00000000" w:rsidR="00000000" w:rsidRPr="00000000">
        <w:rPr>
          <w:rFonts w:ascii="Arial" w:cs="Arial" w:eastAsia="Arial" w:hAnsi="Arial"/>
          <w:color w:val="333333"/>
          <w:sz w:val="21"/>
          <w:szCs w:val="21"/>
        </w:rPr>
        <w:drawing>
          <wp:inline distB="114300" distT="114300" distL="114300" distR="114300">
            <wp:extent cx="3315653" cy="360275"/>
            <wp:effectExtent b="0" l="0" r="0" t="0"/>
            <wp:docPr id="88" name="image13.png"/>
            <a:graphic>
              <a:graphicData uri="http://schemas.openxmlformats.org/drawingml/2006/picture">
                <pic:pic>
                  <pic:nvPicPr>
                    <pic:cNvPr id="0" name="image13.png"/>
                    <pic:cNvPicPr preferRelativeResize="0"/>
                  </pic:nvPicPr>
                  <pic:blipFill>
                    <a:blip r:embed="rId13"/>
                    <a:srcRect b="0" l="0" r="0" t="0"/>
                    <a:stretch>
                      <a:fillRect/>
                    </a:stretch>
                  </pic:blipFill>
                  <pic:spPr>
                    <a:xfrm>
                      <a:off x="0" y="0"/>
                      <a:ext cx="3315653" cy="360275"/>
                    </a:xfrm>
                    <a:prstGeom prst="rect"/>
                    <a:ln/>
                  </pic:spPr>
                </pic:pic>
              </a:graphicData>
            </a:graphic>
          </wp:inline>
        </w:drawing>
      </w:r>
      <w:r w:rsidDel="00000000" w:rsidR="00000000" w:rsidRPr="00000000">
        <w:rPr>
          <w:rtl w:val="0"/>
        </w:rPr>
      </w:r>
    </w:p>
    <w:p w:rsidR="00000000" w:rsidDel="00000000" w:rsidP="00000000" w:rsidRDefault="00000000" w:rsidRPr="00000000" w14:paraId="00000096">
      <w:pPr>
        <w:pBdr>
          <w:top w:color="auto" w:space="0" w:sz="0" w:val="none"/>
          <w:left w:color="auto" w:space="0" w:sz="0" w:val="none"/>
          <w:bottom w:color="auto" w:space="0" w:sz="0" w:val="none"/>
          <w:right w:color="auto" w:space="0" w:sz="0" w:val="none"/>
          <w:between w:color="auto" w:space="0" w:sz="0" w:val="none"/>
        </w:pBdr>
        <w:shd w:fill="ffffff" w:val="clear"/>
        <w:spacing w:after="300" w:lineRule="auto"/>
        <w:ind w:left="566.9291338582675" w:firstLine="0"/>
        <w:rPr>
          <w:color w:val="333333"/>
        </w:rPr>
      </w:pPr>
      <w:r w:rsidDel="00000000" w:rsidR="00000000" w:rsidRPr="00000000">
        <w:rPr>
          <w:rFonts w:ascii="Arial" w:cs="Arial" w:eastAsia="Arial" w:hAnsi="Arial"/>
          <w:color w:val="333333"/>
          <w:rtl w:val="0"/>
        </w:rPr>
        <w:t xml:space="preserve">Crea un socket de servidor, vinculado al puerto específico, PORT en este caso, el cual es una variable de tipo Int definida con anterioridad. Un número de puerto 0 significa que el número de puerto se asigna automáticamente, </w:t>
      </w:r>
      <w:r w:rsidDel="00000000" w:rsidR="00000000" w:rsidRPr="00000000">
        <w:rPr>
          <w:color w:val="333333"/>
          <w:rtl w:val="0"/>
        </w:rPr>
        <w:t xml:space="preserve">generalmente desde un rango de puertos efímero. Este número de puerto se puede recuperar llamando getLocalPort.</w:t>
      </w:r>
    </w:p>
    <w:p w:rsidR="00000000" w:rsidDel="00000000" w:rsidP="00000000" w:rsidRDefault="00000000" w:rsidRPr="00000000" w14:paraId="00000097">
      <w:pPr>
        <w:pBdr>
          <w:top w:color="auto" w:space="0" w:sz="0" w:val="none"/>
          <w:left w:color="auto" w:space="0" w:sz="0" w:val="none"/>
          <w:bottom w:color="auto" w:space="0" w:sz="0" w:val="none"/>
          <w:right w:color="auto" w:space="0" w:sz="0" w:val="none"/>
          <w:between w:color="auto" w:space="0" w:sz="0" w:val="none"/>
        </w:pBdr>
        <w:shd w:fill="ffffff" w:val="clear"/>
        <w:spacing w:after="300" w:lineRule="auto"/>
        <w:ind w:left="566.9291338582675" w:firstLine="0"/>
        <w:rPr>
          <w:color w:val="333333"/>
        </w:rPr>
      </w:pPr>
      <w:r w:rsidDel="00000000" w:rsidR="00000000" w:rsidRPr="00000000">
        <w:rPr>
          <w:color w:val="333333"/>
          <w:rtl w:val="0"/>
        </w:rPr>
        <w:t xml:space="preserve">Una vez establecida la conexión, la clase </w:t>
      </w:r>
      <w:r w:rsidDel="00000000" w:rsidR="00000000" w:rsidRPr="00000000">
        <w:rPr>
          <w:color w:val="333333"/>
          <w:rtl w:val="0"/>
        </w:rPr>
        <w:t xml:space="preserve">ServerSocket</w:t>
      </w:r>
      <w:r w:rsidDel="00000000" w:rsidR="00000000" w:rsidRPr="00000000">
        <w:rPr>
          <w:color w:val="333333"/>
          <w:rtl w:val="0"/>
        </w:rPr>
        <w:t xml:space="preserve"> dispone del método </w:t>
      </w:r>
      <w:r w:rsidDel="00000000" w:rsidR="00000000" w:rsidRPr="00000000">
        <w:rPr>
          <w:color w:val="333333"/>
          <w:rtl w:val="0"/>
        </w:rPr>
        <w:t xml:space="preserve">accept()</w:t>
      </w:r>
      <w:r w:rsidDel="00000000" w:rsidR="00000000" w:rsidRPr="00000000">
        <w:rPr>
          <w:color w:val="333333"/>
          <w:rtl w:val="0"/>
        </w:rPr>
        <w:t xml:space="preserve"> que bloquea la ejecución de la aplicación hasta que se recibe la conexión de un cliente. En ese momento se devuelve una referencia al socket de dicho cliente que se ha conectado y es posible establecer los flujos de comunicación con el mismo para comenzar a dar servicio. </w:t>
      </w:r>
    </w:p>
    <w:p w:rsidR="00000000" w:rsidDel="00000000" w:rsidP="00000000" w:rsidRDefault="00000000" w:rsidRPr="00000000" w14:paraId="00000098">
      <w:pPr>
        <w:pBdr>
          <w:top w:color="auto" w:space="0" w:sz="0" w:val="none"/>
          <w:left w:color="auto" w:space="0" w:sz="0" w:val="none"/>
          <w:bottom w:color="auto" w:space="0" w:sz="0" w:val="none"/>
          <w:right w:color="auto" w:space="0" w:sz="0" w:val="none"/>
          <w:between w:color="auto" w:space="0" w:sz="0" w:val="none"/>
        </w:pBdr>
        <w:shd w:fill="ffffff" w:val="clear"/>
        <w:spacing w:after="300" w:lineRule="auto"/>
        <w:ind w:left="566.9291338582675" w:firstLine="0"/>
        <w:rPr>
          <w:color w:val="333333"/>
        </w:rPr>
      </w:pPr>
      <w:r w:rsidDel="00000000" w:rsidR="00000000" w:rsidRPr="00000000">
        <w:rPr>
          <w:color w:val="333333"/>
          <w:rtl w:val="0"/>
        </w:rPr>
        <w:t xml:space="preserve">Para definir los flujos comunicación, o bien, de entrada y de salida del servidor, se realizan las siguientes sentencias utilizando las clases BufferedReader y PrintWriter para las entradas y salidas, respectivamente.</w:t>
      </w:r>
    </w:p>
    <w:p w:rsidR="00000000" w:rsidDel="00000000" w:rsidP="00000000" w:rsidRDefault="00000000" w:rsidRPr="00000000" w14:paraId="00000099">
      <w:pPr>
        <w:pBdr>
          <w:top w:color="auto" w:space="0" w:sz="0" w:val="none"/>
          <w:left w:color="auto" w:space="0" w:sz="0" w:val="none"/>
          <w:bottom w:color="auto" w:space="0" w:sz="0" w:val="none"/>
          <w:right w:color="auto" w:space="0" w:sz="0" w:val="none"/>
          <w:between w:color="auto" w:space="0" w:sz="0" w:val="none"/>
        </w:pBdr>
        <w:shd w:fill="ffffff" w:val="clear"/>
        <w:spacing w:after="300" w:lineRule="auto"/>
        <w:ind w:left="566.9291338582675" w:firstLine="0"/>
        <w:jc w:val="center"/>
        <w:rPr>
          <w:rFonts w:ascii="Arial" w:cs="Arial" w:eastAsia="Arial" w:hAnsi="Arial"/>
          <w:color w:val="333333"/>
          <w:sz w:val="21"/>
          <w:szCs w:val="21"/>
        </w:rPr>
      </w:pPr>
      <w:r w:rsidDel="00000000" w:rsidR="00000000" w:rsidRPr="00000000">
        <w:rPr>
          <w:rFonts w:ascii="Arial" w:cs="Arial" w:eastAsia="Arial" w:hAnsi="Arial"/>
          <w:color w:val="333333"/>
          <w:sz w:val="21"/>
          <w:szCs w:val="21"/>
        </w:rPr>
        <w:drawing>
          <wp:inline distB="114300" distT="114300" distL="114300" distR="114300">
            <wp:extent cx="2001203" cy="369154"/>
            <wp:effectExtent b="0" l="0" r="0" t="0"/>
            <wp:docPr id="91" name="image28.png"/>
            <a:graphic>
              <a:graphicData uri="http://schemas.openxmlformats.org/drawingml/2006/picture">
                <pic:pic>
                  <pic:nvPicPr>
                    <pic:cNvPr id="0" name="image28.png"/>
                    <pic:cNvPicPr preferRelativeResize="0"/>
                  </pic:nvPicPr>
                  <pic:blipFill>
                    <a:blip r:embed="rId14"/>
                    <a:srcRect b="0" l="0" r="0" t="0"/>
                    <a:stretch>
                      <a:fillRect/>
                    </a:stretch>
                  </pic:blipFill>
                  <pic:spPr>
                    <a:xfrm>
                      <a:off x="0" y="0"/>
                      <a:ext cx="2001203" cy="369154"/>
                    </a:xfrm>
                    <a:prstGeom prst="rect"/>
                    <a:ln/>
                  </pic:spPr>
                </pic:pic>
              </a:graphicData>
            </a:graphic>
          </wp:inline>
        </w:drawing>
      </w:r>
      <w:r w:rsidDel="00000000" w:rsidR="00000000" w:rsidRPr="00000000">
        <w:rPr>
          <w:rtl w:val="0"/>
        </w:rPr>
      </w:r>
    </w:p>
    <w:p w:rsidR="00000000" w:rsidDel="00000000" w:rsidP="00000000" w:rsidRDefault="00000000" w:rsidRPr="00000000" w14:paraId="0000009A">
      <w:pPr>
        <w:pBdr>
          <w:top w:color="auto" w:space="0" w:sz="0" w:val="none"/>
          <w:left w:color="auto" w:space="0" w:sz="0" w:val="none"/>
          <w:bottom w:color="auto" w:space="0" w:sz="0" w:val="none"/>
          <w:right w:color="auto" w:space="0" w:sz="0" w:val="none"/>
          <w:between w:color="auto" w:space="0" w:sz="0" w:val="none"/>
        </w:pBdr>
        <w:shd w:fill="ffffff" w:val="clear"/>
        <w:spacing w:after="300" w:lineRule="auto"/>
        <w:ind w:left="566.9291338582675" w:firstLine="0"/>
        <w:rPr>
          <w:color w:val="333333"/>
        </w:rPr>
      </w:pPr>
      <w:r w:rsidDel="00000000" w:rsidR="00000000" w:rsidRPr="00000000">
        <w:rPr>
          <w:color w:val="333333"/>
          <w:rtl w:val="0"/>
        </w:rPr>
        <w:t xml:space="preserve">Como el proyecto implementado consiste en una aplicación con múltiples clientes, es necesario que muchos clientes se puedan conectar a un servidor operativo. Para esto es necesario que una vez detectada y aprobada una conexión por parte de un cliente, se lanze como un hilo (Thread). De esta manera, el servidor es capaz de volver a escuchar nuevas conexiones mientras está atendiendo las ya recibidas. Esto se demuestra mediante el siguiente código.</w:t>
      </w:r>
    </w:p>
    <w:p w:rsidR="00000000" w:rsidDel="00000000" w:rsidP="00000000" w:rsidRDefault="00000000" w:rsidRPr="00000000" w14:paraId="0000009B">
      <w:pPr>
        <w:pBdr>
          <w:top w:color="auto" w:space="0" w:sz="0" w:val="none"/>
          <w:left w:color="auto" w:space="0" w:sz="0" w:val="none"/>
          <w:bottom w:color="auto" w:space="0" w:sz="0" w:val="none"/>
          <w:right w:color="auto" w:space="0" w:sz="0" w:val="none"/>
          <w:between w:color="auto" w:space="0" w:sz="0" w:val="none"/>
        </w:pBdr>
        <w:shd w:fill="ffffff" w:val="clear"/>
        <w:spacing w:after="300" w:lineRule="auto"/>
        <w:ind w:left="566.9291338582675" w:firstLine="0"/>
        <w:jc w:val="center"/>
        <w:rPr>
          <w:rFonts w:ascii="Arial" w:cs="Arial" w:eastAsia="Arial" w:hAnsi="Arial"/>
          <w:color w:val="333333"/>
          <w:sz w:val="21"/>
          <w:szCs w:val="21"/>
          <w:highlight w:val="white"/>
        </w:rPr>
      </w:pPr>
      <w:r w:rsidDel="00000000" w:rsidR="00000000" w:rsidRPr="00000000">
        <w:rPr>
          <w:rFonts w:ascii="Arial" w:cs="Arial" w:eastAsia="Arial" w:hAnsi="Arial"/>
          <w:color w:val="333333"/>
          <w:sz w:val="21"/>
          <w:szCs w:val="21"/>
          <w:highlight w:val="white"/>
        </w:rPr>
        <w:drawing>
          <wp:inline distB="114300" distT="114300" distL="114300" distR="114300">
            <wp:extent cx="2572703" cy="1060908"/>
            <wp:effectExtent b="0" l="0" r="0" t="0"/>
            <wp:docPr id="84" name="image4.png"/>
            <a:graphic>
              <a:graphicData uri="http://schemas.openxmlformats.org/drawingml/2006/picture">
                <pic:pic>
                  <pic:nvPicPr>
                    <pic:cNvPr id="0" name="image4.png"/>
                    <pic:cNvPicPr preferRelativeResize="0"/>
                  </pic:nvPicPr>
                  <pic:blipFill>
                    <a:blip r:embed="rId15"/>
                    <a:srcRect b="0" l="0" r="0" t="0"/>
                    <a:stretch>
                      <a:fillRect/>
                    </a:stretch>
                  </pic:blipFill>
                  <pic:spPr>
                    <a:xfrm>
                      <a:off x="0" y="0"/>
                      <a:ext cx="2572703" cy="1060908"/>
                    </a:xfrm>
                    <a:prstGeom prst="rect"/>
                    <a:ln/>
                  </pic:spPr>
                </pic:pic>
              </a:graphicData>
            </a:graphic>
          </wp:inline>
        </w:drawing>
      </w:r>
      <w:r w:rsidDel="00000000" w:rsidR="00000000" w:rsidRPr="00000000">
        <w:rPr>
          <w:rtl w:val="0"/>
        </w:rPr>
      </w:r>
    </w:p>
    <w:p w:rsidR="00000000" w:rsidDel="00000000" w:rsidP="00000000" w:rsidRDefault="00000000" w:rsidRPr="00000000" w14:paraId="0000009C">
      <w:pPr>
        <w:pBdr>
          <w:top w:color="auto" w:space="0" w:sz="0" w:val="none"/>
          <w:left w:color="auto" w:space="0" w:sz="0" w:val="none"/>
          <w:bottom w:color="auto" w:space="0" w:sz="0" w:val="none"/>
          <w:right w:color="auto" w:space="0" w:sz="0" w:val="none"/>
          <w:between w:color="auto" w:space="0" w:sz="0" w:val="none"/>
        </w:pBdr>
        <w:shd w:fill="ffffff" w:val="clear"/>
        <w:spacing w:after="300" w:lineRule="auto"/>
        <w:ind w:left="566.9291338582675" w:firstLine="0"/>
        <w:rPr>
          <w:color w:val="333333"/>
          <w:highlight w:val="white"/>
        </w:rPr>
      </w:pPr>
      <w:r w:rsidDel="00000000" w:rsidR="00000000" w:rsidRPr="00000000">
        <w:rPr>
          <w:color w:val="333333"/>
          <w:highlight w:val="white"/>
          <w:rtl w:val="0"/>
        </w:rPr>
        <w:t xml:space="preserve">Como se mencionó anteriormente, lo que realizan estas sentencias es esperar nuevas conexiones de manera indefinida (o hasta que el servidor deje de operar) mediante un ciclo </w:t>
      </w:r>
      <w:r w:rsidDel="00000000" w:rsidR="00000000" w:rsidRPr="00000000">
        <w:rPr>
          <w:i w:val="1"/>
          <w:color w:val="333333"/>
          <w:highlight w:val="white"/>
          <w:rtl w:val="0"/>
        </w:rPr>
        <w:t xml:space="preserve">while</w:t>
      </w:r>
      <w:r w:rsidDel="00000000" w:rsidR="00000000" w:rsidRPr="00000000">
        <w:rPr>
          <w:color w:val="333333"/>
          <w:highlight w:val="white"/>
          <w:rtl w:val="0"/>
        </w:rPr>
        <w:t xml:space="preserve">. </w:t>
      </w:r>
    </w:p>
    <w:p w:rsidR="00000000" w:rsidDel="00000000" w:rsidP="00000000" w:rsidRDefault="00000000" w:rsidRPr="00000000" w14:paraId="0000009D">
      <w:pPr>
        <w:pBdr>
          <w:top w:color="auto" w:space="0" w:sz="0" w:val="none"/>
          <w:left w:color="auto" w:space="0" w:sz="0" w:val="none"/>
          <w:bottom w:color="auto" w:space="0" w:sz="0" w:val="none"/>
          <w:right w:color="auto" w:space="0" w:sz="0" w:val="none"/>
          <w:between w:color="auto" w:space="0" w:sz="0" w:val="none"/>
        </w:pBdr>
        <w:shd w:fill="ffffff" w:val="clear"/>
        <w:spacing w:after="300" w:lineRule="auto"/>
        <w:ind w:left="566.9291338582675" w:firstLine="0"/>
        <w:rPr>
          <w:color w:val="333333"/>
          <w:highlight w:val="white"/>
        </w:rPr>
      </w:pPr>
      <w:r w:rsidDel="00000000" w:rsidR="00000000" w:rsidRPr="00000000">
        <w:rPr>
          <w:color w:val="333333"/>
          <w:highlight w:val="white"/>
          <w:rtl w:val="0"/>
        </w:rPr>
        <w:t xml:space="preserve">Si un cliente desea conectarse, el método </w:t>
      </w:r>
      <w:r w:rsidDel="00000000" w:rsidR="00000000" w:rsidRPr="00000000">
        <w:rPr>
          <w:i w:val="1"/>
          <w:color w:val="333333"/>
          <w:highlight w:val="white"/>
          <w:rtl w:val="0"/>
        </w:rPr>
        <w:t xml:space="preserve">accept() </w:t>
      </w:r>
      <w:r w:rsidDel="00000000" w:rsidR="00000000" w:rsidRPr="00000000">
        <w:rPr>
          <w:color w:val="333333"/>
          <w:highlight w:val="white"/>
          <w:rtl w:val="0"/>
        </w:rPr>
        <w:t xml:space="preserve">aprobará dicha conexión. Dicho método, en caso de aceptar la conexión, retorna una instancia de la clase Socket, correspondiente al servidor. Posteriormente crea una instancia de la clase </w:t>
      </w:r>
      <w:r w:rsidDel="00000000" w:rsidR="00000000" w:rsidRPr="00000000">
        <w:rPr>
          <w:i w:val="1"/>
          <w:color w:val="333333"/>
          <w:highlight w:val="white"/>
          <w:rtl w:val="0"/>
        </w:rPr>
        <w:t xml:space="preserve">Handler</w:t>
      </w:r>
      <w:r w:rsidDel="00000000" w:rsidR="00000000" w:rsidRPr="00000000">
        <w:rPr>
          <w:color w:val="333333"/>
          <w:highlight w:val="white"/>
          <w:rtl w:val="0"/>
        </w:rPr>
        <w:t xml:space="preserve">, la cual está definida como extensión de </w:t>
      </w:r>
      <w:r w:rsidDel="00000000" w:rsidR="00000000" w:rsidRPr="00000000">
        <w:rPr>
          <w:i w:val="1"/>
          <w:color w:val="333333"/>
          <w:highlight w:val="white"/>
          <w:rtl w:val="0"/>
        </w:rPr>
        <w:t xml:space="preserve">Thread</w:t>
      </w:r>
      <w:r w:rsidDel="00000000" w:rsidR="00000000" w:rsidRPr="00000000">
        <w:rPr>
          <w:color w:val="333333"/>
          <w:highlight w:val="white"/>
          <w:rtl w:val="0"/>
        </w:rPr>
        <w:t xml:space="preserve">, lo que nos permitirá trabajar con los hilos mencionados anteriormente.</w:t>
      </w:r>
    </w:p>
    <w:p w:rsidR="00000000" w:rsidDel="00000000" w:rsidP="00000000" w:rsidRDefault="00000000" w:rsidRPr="00000000" w14:paraId="0000009E">
      <w:pPr>
        <w:pBdr>
          <w:top w:color="auto" w:space="0" w:sz="0" w:val="none"/>
          <w:left w:color="auto" w:space="0" w:sz="0" w:val="none"/>
          <w:bottom w:color="auto" w:space="0" w:sz="0" w:val="none"/>
          <w:right w:color="auto" w:space="0" w:sz="0" w:val="none"/>
          <w:between w:color="auto" w:space="0" w:sz="0" w:val="none"/>
        </w:pBdr>
        <w:shd w:fill="ffffff" w:val="clear"/>
        <w:spacing w:after="300" w:lineRule="auto"/>
        <w:ind w:left="566.9291338582675" w:firstLine="0"/>
        <w:jc w:val="center"/>
        <w:rPr>
          <w:rFonts w:ascii="Arial" w:cs="Arial" w:eastAsia="Arial" w:hAnsi="Arial"/>
          <w:color w:val="333333"/>
          <w:sz w:val="21"/>
          <w:szCs w:val="21"/>
          <w:highlight w:val="white"/>
        </w:rPr>
      </w:pPr>
      <w:r w:rsidDel="00000000" w:rsidR="00000000" w:rsidRPr="00000000">
        <w:rPr>
          <w:rFonts w:ascii="Arial" w:cs="Arial" w:eastAsia="Arial" w:hAnsi="Arial"/>
          <w:color w:val="333333"/>
          <w:sz w:val="21"/>
          <w:szCs w:val="21"/>
          <w:highlight w:val="white"/>
          <w:rtl w:val="0"/>
        </w:rPr>
        <w:t xml:space="preserve"> </w:t>
      </w:r>
      <w:r w:rsidDel="00000000" w:rsidR="00000000" w:rsidRPr="00000000">
        <w:rPr>
          <w:rFonts w:ascii="Arial" w:cs="Arial" w:eastAsia="Arial" w:hAnsi="Arial"/>
          <w:color w:val="333333"/>
          <w:sz w:val="21"/>
          <w:szCs w:val="21"/>
          <w:highlight w:val="white"/>
        </w:rPr>
        <w:drawing>
          <wp:inline distB="114300" distT="114300" distL="114300" distR="114300">
            <wp:extent cx="3507828" cy="190500"/>
            <wp:effectExtent b="0" l="0" r="0" t="0"/>
            <wp:docPr id="71" name="image15.png"/>
            <a:graphic>
              <a:graphicData uri="http://schemas.openxmlformats.org/drawingml/2006/picture">
                <pic:pic>
                  <pic:nvPicPr>
                    <pic:cNvPr id="0" name="image15.png"/>
                    <pic:cNvPicPr preferRelativeResize="0"/>
                  </pic:nvPicPr>
                  <pic:blipFill>
                    <a:blip r:embed="rId16"/>
                    <a:srcRect b="0" l="0" r="0" t="0"/>
                    <a:stretch>
                      <a:fillRect/>
                    </a:stretch>
                  </pic:blipFill>
                  <pic:spPr>
                    <a:xfrm>
                      <a:off x="0" y="0"/>
                      <a:ext cx="3507828" cy="190500"/>
                    </a:xfrm>
                    <a:prstGeom prst="rect"/>
                    <a:ln/>
                  </pic:spPr>
                </pic:pic>
              </a:graphicData>
            </a:graphic>
          </wp:inline>
        </w:drawing>
      </w:r>
      <w:r w:rsidDel="00000000" w:rsidR="00000000" w:rsidRPr="00000000">
        <w:rPr>
          <w:rtl w:val="0"/>
        </w:rPr>
      </w:r>
    </w:p>
    <w:p w:rsidR="00000000" w:rsidDel="00000000" w:rsidP="00000000" w:rsidRDefault="00000000" w:rsidRPr="00000000" w14:paraId="0000009F">
      <w:pPr>
        <w:pBdr>
          <w:top w:color="auto" w:space="0" w:sz="0" w:val="none"/>
          <w:left w:color="auto" w:space="0" w:sz="0" w:val="none"/>
          <w:bottom w:color="auto" w:space="0" w:sz="0" w:val="none"/>
          <w:right w:color="auto" w:space="0" w:sz="0" w:val="none"/>
          <w:between w:color="auto" w:space="0" w:sz="0" w:val="none"/>
        </w:pBdr>
        <w:shd w:fill="ffffff" w:val="clear"/>
        <w:spacing w:after="300" w:lineRule="auto"/>
        <w:ind w:left="566.9291338582675" w:firstLine="0"/>
        <w:rPr>
          <w:color w:val="333333"/>
          <w:highlight w:val="white"/>
        </w:rPr>
      </w:pPr>
      <w:r w:rsidDel="00000000" w:rsidR="00000000" w:rsidRPr="00000000">
        <w:rPr>
          <w:color w:val="333333"/>
          <w:highlight w:val="white"/>
          <w:rtl w:val="0"/>
        </w:rPr>
        <w:t xml:space="preserve">Finalmente el método </w:t>
      </w:r>
      <w:r w:rsidDel="00000000" w:rsidR="00000000" w:rsidRPr="00000000">
        <w:rPr>
          <w:i w:val="1"/>
          <w:color w:val="333333"/>
          <w:highlight w:val="white"/>
          <w:rtl w:val="0"/>
        </w:rPr>
        <w:t xml:space="preserve">start()</w:t>
      </w:r>
      <w:r w:rsidDel="00000000" w:rsidR="00000000" w:rsidRPr="00000000">
        <w:rPr>
          <w:color w:val="333333"/>
          <w:highlight w:val="white"/>
          <w:rtl w:val="0"/>
        </w:rPr>
        <w:t xml:space="preserve"> correspondiente a la clase Handler, dará inicio a la ejecución del hilo que permitirá atender a los clientes conectados.</w:t>
      </w:r>
    </w:p>
    <w:p w:rsidR="00000000" w:rsidDel="00000000" w:rsidP="00000000" w:rsidRDefault="00000000" w:rsidRPr="00000000" w14:paraId="000000A0">
      <w:pPr>
        <w:pBdr>
          <w:top w:color="auto" w:space="0" w:sz="0" w:val="none"/>
          <w:left w:color="auto" w:space="0" w:sz="0" w:val="none"/>
          <w:bottom w:color="auto" w:space="0" w:sz="0" w:val="none"/>
          <w:right w:color="auto" w:space="0" w:sz="0" w:val="none"/>
          <w:between w:color="auto" w:space="0" w:sz="0" w:val="none"/>
        </w:pBdr>
        <w:shd w:fill="ffffff" w:val="clear"/>
        <w:spacing w:after="300" w:lineRule="auto"/>
        <w:ind w:left="566.9291338582675" w:firstLine="0"/>
        <w:rPr>
          <w:color w:val="333333"/>
          <w:highlight w:val="white"/>
        </w:rPr>
      </w:pPr>
      <w:r w:rsidDel="00000000" w:rsidR="00000000" w:rsidRPr="00000000">
        <w:rPr>
          <w:color w:val="333333"/>
          <w:highlight w:val="white"/>
          <w:rtl w:val="0"/>
        </w:rPr>
        <w:t xml:space="preserve">Para atender las entradas, el hilo correspondiente (Clase Handler) tendrá un ciclo </w:t>
      </w:r>
      <w:r w:rsidDel="00000000" w:rsidR="00000000" w:rsidRPr="00000000">
        <w:rPr>
          <w:i w:val="1"/>
          <w:color w:val="333333"/>
          <w:highlight w:val="white"/>
          <w:rtl w:val="0"/>
        </w:rPr>
        <w:t xml:space="preserve">while</w:t>
      </w:r>
      <w:r w:rsidDel="00000000" w:rsidR="00000000" w:rsidRPr="00000000">
        <w:rPr>
          <w:color w:val="333333"/>
          <w:highlight w:val="white"/>
          <w:rtl w:val="0"/>
        </w:rPr>
        <w:t xml:space="preserve"> que permitirá escuchar de manera indefinida (o hasta que el cliente asociado al hilo termine su ejecución) las salidas del proceso cliente. Esto se refleja mediante el siguiente código.</w:t>
      </w:r>
    </w:p>
    <w:p w:rsidR="00000000" w:rsidDel="00000000" w:rsidP="00000000" w:rsidRDefault="00000000" w:rsidRPr="00000000" w14:paraId="000000A1">
      <w:pPr>
        <w:pBdr>
          <w:top w:color="auto" w:space="0" w:sz="0" w:val="none"/>
          <w:left w:color="auto" w:space="0" w:sz="0" w:val="none"/>
          <w:bottom w:color="auto" w:space="0" w:sz="0" w:val="none"/>
          <w:right w:color="auto" w:space="0" w:sz="0" w:val="none"/>
          <w:between w:color="auto" w:space="0" w:sz="0" w:val="none"/>
        </w:pBdr>
        <w:shd w:fill="ffffff" w:val="clear"/>
        <w:spacing w:after="300" w:lineRule="auto"/>
        <w:ind w:left="566.9291338582675" w:firstLine="0"/>
        <w:jc w:val="center"/>
        <w:rPr>
          <w:rFonts w:ascii="Arial" w:cs="Arial" w:eastAsia="Arial" w:hAnsi="Arial"/>
          <w:color w:val="333333"/>
          <w:sz w:val="21"/>
          <w:szCs w:val="21"/>
          <w:highlight w:val="white"/>
        </w:rPr>
      </w:pPr>
      <w:r w:rsidDel="00000000" w:rsidR="00000000" w:rsidRPr="00000000">
        <w:rPr>
          <w:rFonts w:ascii="Arial" w:cs="Arial" w:eastAsia="Arial" w:hAnsi="Arial"/>
          <w:color w:val="333333"/>
          <w:sz w:val="21"/>
          <w:szCs w:val="21"/>
          <w:highlight w:val="white"/>
        </w:rPr>
        <w:drawing>
          <wp:inline distB="114300" distT="114300" distL="114300" distR="114300">
            <wp:extent cx="3633349" cy="2041207"/>
            <wp:effectExtent b="0" l="0" r="0" t="0"/>
            <wp:docPr id="94" name="image24.png"/>
            <a:graphic>
              <a:graphicData uri="http://schemas.openxmlformats.org/drawingml/2006/picture">
                <pic:pic>
                  <pic:nvPicPr>
                    <pic:cNvPr id="0" name="image24.png"/>
                    <pic:cNvPicPr preferRelativeResize="0"/>
                  </pic:nvPicPr>
                  <pic:blipFill>
                    <a:blip r:embed="rId17"/>
                    <a:srcRect b="0" l="0" r="0" t="0"/>
                    <a:stretch>
                      <a:fillRect/>
                    </a:stretch>
                  </pic:blipFill>
                  <pic:spPr>
                    <a:xfrm>
                      <a:off x="0" y="0"/>
                      <a:ext cx="3633349" cy="2041207"/>
                    </a:xfrm>
                    <a:prstGeom prst="rect"/>
                    <a:ln/>
                  </pic:spPr>
                </pic:pic>
              </a:graphicData>
            </a:graphic>
          </wp:inline>
        </w:drawing>
      </w:r>
      <w:r w:rsidDel="00000000" w:rsidR="00000000" w:rsidRPr="00000000">
        <w:rPr>
          <w:rtl w:val="0"/>
        </w:rPr>
      </w:r>
    </w:p>
    <w:p w:rsidR="00000000" w:rsidDel="00000000" w:rsidP="00000000" w:rsidRDefault="00000000" w:rsidRPr="00000000" w14:paraId="000000A2">
      <w:pPr>
        <w:pBdr>
          <w:top w:color="auto" w:space="0" w:sz="0" w:val="none"/>
          <w:left w:color="auto" w:space="0" w:sz="0" w:val="none"/>
          <w:bottom w:color="auto" w:space="0" w:sz="0" w:val="none"/>
          <w:right w:color="auto" w:space="0" w:sz="0" w:val="none"/>
          <w:between w:color="auto" w:space="0" w:sz="0" w:val="none"/>
        </w:pBdr>
        <w:shd w:fill="ffffff" w:val="clear"/>
        <w:spacing w:after="300" w:lineRule="auto"/>
        <w:ind w:left="566.9291338582675" w:firstLine="0"/>
        <w:rPr>
          <w:color w:val="333333"/>
          <w:highlight w:val="white"/>
        </w:rPr>
      </w:pPr>
      <w:r w:rsidDel="00000000" w:rsidR="00000000" w:rsidRPr="00000000">
        <w:rPr>
          <w:color w:val="333333"/>
          <w:highlight w:val="white"/>
          <w:rtl w:val="0"/>
        </w:rPr>
        <w:t xml:space="preserve">Este segmento del código de nuestro proyecto realiza lo mencionado anteriormente. Cabe destacar que dicho </w:t>
      </w:r>
      <w:r w:rsidDel="00000000" w:rsidR="00000000" w:rsidRPr="00000000">
        <w:rPr>
          <w:i w:val="1"/>
          <w:color w:val="333333"/>
          <w:highlight w:val="white"/>
          <w:rtl w:val="0"/>
        </w:rPr>
        <w:t xml:space="preserve">while</w:t>
      </w:r>
      <w:r w:rsidDel="00000000" w:rsidR="00000000" w:rsidRPr="00000000">
        <w:rPr>
          <w:color w:val="333333"/>
          <w:highlight w:val="white"/>
          <w:rtl w:val="0"/>
        </w:rPr>
        <w:t xml:space="preserve"> de ecuentra dentro del método </w:t>
      </w:r>
      <w:r w:rsidDel="00000000" w:rsidR="00000000" w:rsidRPr="00000000">
        <w:rPr>
          <w:i w:val="1"/>
          <w:color w:val="333333"/>
          <w:highlight w:val="white"/>
          <w:rtl w:val="0"/>
        </w:rPr>
        <w:t xml:space="preserve">run()</w:t>
      </w:r>
      <w:r w:rsidDel="00000000" w:rsidR="00000000" w:rsidRPr="00000000">
        <w:rPr>
          <w:color w:val="333333"/>
          <w:highlight w:val="white"/>
          <w:rtl w:val="0"/>
        </w:rPr>
        <w:t xml:space="preserve"> de la clase Handler, la cual arroja las siguientes excepciones en caso de perder conexión con el cliente asociado: </w:t>
      </w:r>
    </w:p>
    <w:p w:rsidR="00000000" w:rsidDel="00000000" w:rsidP="00000000" w:rsidRDefault="00000000" w:rsidRPr="00000000" w14:paraId="000000A3">
      <w:pPr>
        <w:pBdr>
          <w:top w:color="auto" w:space="0" w:sz="0" w:val="none"/>
          <w:left w:color="auto" w:space="0" w:sz="0" w:val="none"/>
          <w:bottom w:color="auto" w:space="0" w:sz="0" w:val="none"/>
          <w:right w:color="auto" w:space="0" w:sz="0" w:val="none"/>
          <w:between w:color="auto" w:space="0" w:sz="0" w:val="none"/>
        </w:pBdr>
        <w:shd w:fill="ffffff" w:val="clear"/>
        <w:spacing w:after="300" w:lineRule="auto"/>
        <w:ind w:left="566.9291338582675" w:firstLine="0"/>
        <w:jc w:val="center"/>
        <w:rPr>
          <w:rFonts w:ascii="Arial" w:cs="Arial" w:eastAsia="Arial" w:hAnsi="Arial"/>
          <w:color w:val="333333"/>
          <w:sz w:val="21"/>
          <w:szCs w:val="21"/>
          <w:highlight w:val="white"/>
        </w:rPr>
      </w:pPr>
      <w:r w:rsidDel="00000000" w:rsidR="00000000" w:rsidRPr="00000000">
        <w:rPr>
          <w:rFonts w:ascii="Arial" w:cs="Arial" w:eastAsia="Arial" w:hAnsi="Arial"/>
          <w:color w:val="333333"/>
          <w:sz w:val="21"/>
          <w:szCs w:val="21"/>
          <w:highlight w:val="white"/>
        </w:rPr>
        <w:drawing>
          <wp:inline distB="114300" distT="114300" distL="114300" distR="114300">
            <wp:extent cx="2315528" cy="1786264"/>
            <wp:effectExtent b="0" l="0" r="0" t="0"/>
            <wp:docPr id="90" name="image18.png"/>
            <a:graphic>
              <a:graphicData uri="http://schemas.openxmlformats.org/drawingml/2006/picture">
                <pic:pic>
                  <pic:nvPicPr>
                    <pic:cNvPr id="0" name="image18.png"/>
                    <pic:cNvPicPr preferRelativeResize="0"/>
                  </pic:nvPicPr>
                  <pic:blipFill>
                    <a:blip r:embed="rId18"/>
                    <a:srcRect b="0" l="0" r="0" t="0"/>
                    <a:stretch>
                      <a:fillRect/>
                    </a:stretch>
                  </pic:blipFill>
                  <pic:spPr>
                    <a:xfrm>
                      <a:off x="0" y="0"/>
                      <a:ext cx="2315528" cy="1786264"/>
                    </a:xfrm>
                    <a:prstGeom prst="rect"/>
                    <a:ln/>
                  </pic:spPr>
                </pic:pic>
              </a:graphicData>
            </a:graphic>
          </wp:inline>
        </w:drawing>
      </w:r>
      <w:r w:rsidDel="00000000" w:rsidR="00000000" w:rsidRPr="00000000">
        <w:rPr>
          <w:rtl w:val="0"/>
        </w:rPr>
      </w:r>
    </w:p>
    <w:p w:rsidR="00000000" w:rsidDel="00000000" w:rsidP="00000000" w:rsidRDefault="00000000" w:rsidRPr="00000000" w14:paraId="000000A4">
      <w:pPr>
        <w:pBdr>
          <w:top w:color="auto" w:space="0" w:sz="0" w:val="none"/>
          <w:left w:color="auto" w:space="0" w:sz="0" w:val="none"/>
          <w:bottom w:color="auto" w:space="0" w:sz="0" w:val="none"/>
          <w:right w:color="auto" w:space="0" w:sz="0" w:val="none"/>
          <w:between w:color="auto" w:space="0" w:sz="0" w:val="none"/>
        </w:pBdr>
        <w:shd w:fill="ffffff" w:val="clear"/>
        <w:spacing w:after="300" w:lineRule="auto"/>
        <w:ind w:left="566.9291338582675" w:firstLine="0"/>
        <w:rPr>
          <w:color w:val="333333"/>
          <w:highlight w:val="white"/>
        </w:rPr>
      </w:pPr>
      <w:r w:rsidDel="00000000" w:rsidR="00000000" w:rsidRPr="00000000">
        <w:rPr>
          <w:color w:val="333333"/>
          <w:highlight w:val="white"/>
          <w:rtl w:val="0"/>
        </w:rPr>
        <w:t xml:space="preserve">En caso de que estas excepciones se ejecuten (Dada la desconexión del cliente), se eliminará el cliente conectado de una lista de clientes activas llamada </w:t>
      </w:r>
      <w:r w:rsidDel="00000000" w:rsidR="00000000" w:rsidRPr="00000000">
        <w:rPr>
          <w:i w:val="1"/>
          <w:color w:val="333333"/>
          <w:highlight w:val="white"/>
          <w:rtl w:val="0"/>
        </w:rPr>
        <w:t xml:space="preserve">activeClients</w:t>
      </w:r>
      <w:r w:rsidDel="00000000" w:rsidR="00000000" w:rsidRPr="00000000">
        <w:rPr>
          <w:color w:val="333333"/>
          <w:highlight w:val="white"/>
          <w:rtl w:val="0"/>
        </w:rPr>
        <w:t xml:space="preserve">, la cual es una instancia de la clase concurrentHashMap, que permitirá modificar dicha lista permitiendo la concurrencia, dado el trabajo con hilos del presente proyecto. Dicha lista se define mediante el siguiente código: </w:t>
      </w:r>
    </w:p>
    <w:p w:rsidR="00000000" w:rsidDel="00000000" w:rsidP="00000000" w:rsidRDefault="00000000" w:rsidRPr="00000000" w14:paraId="000000A5">
      <w:pPr>
        <w:pBdr>
          <w:top w:color="auto" w:space="0" w:sz="0" w:val="none"/>
          <w:left w:color="auto" w:space="0" w:sz="0" w:val="none"/>
          <w:bottom w:color="auto" w:space="0" w:sz="0" w:val="none"/>
          <w:right w:color="auto" w:space="0" w:sz="0" w:val="none"/>
          <w:between w:color="auto" w:space="0" w:sz="0" w:val="none"/>
        </w:pBdr>
        <w:shd w:fill="ffffff" w:val="clear"/>
        <w:spacing w:after="300" w:lineRule="auto"/>
        <w:ind w:left="566.9291338582675" w:firstLine="0"/>
        <w:jc w:val="center"/>
        <w:rPr>
          <w:rFonts w:ascii="Arial" w:cs="Arial" w:eastAsia="Arial" w:hAnsi="Arial"/>
          <w:color w:val="333333"/>
          <w:sz w:val="21"/>
          <w:szCs w:val="21"/>
          <w:highlight w:val="white"/>
        </w:rPr>
      </w:pPr>
      <w:r w:rsidDel="00000000" w:rsidR="00000000" w:rsidRPr="00000000">
        <w:rPr>
          <w:rFonts w:ascii="Arial" w:cs="Arial" w:eastAsia="Arial" w:hAnsi="Arial"/>
          <w:color w:val="333333"/>
          <w:sz w:val="21"/>
          <w:szCs w:val="21"/>
          <w:highlight w:val="white"/>
        </w:rPr>
        <w:drawing>
          <wp:inline distB="114300" distT="114300" distL="114300" distR="114300">
            <wp:extent cx="4477703" cy="326895"/>
            <wp:effectExtent b="0" l="0" r="0" t="0"/>
            <wp:docPr id="73" name="image12.png"/>
            <a:graphic>
              <a:graphicData uri="http://schemas.openxmlformats.org/drawingml/2006/picture">
                <pic:pic>
                  <pic:nvPicPr>
                    <pic:cNvPr id="0" name="image12.png"/>
                    <pic:cNvPicPr preferRelativeResize="0"/>
                  </pic:nvPicPr>
                  <pic:blipFill>
                    <a:blip r:embed="rId19"/>
                    <a:srcRect b="0" l="0" r="0" t="0"/>
                    <a:stretch>
                      <a:fillRect/>
                    </a:stretch>
                  </pic:blipFill>
                  <pic:spPr>
                    <a:xfrm>
                      <a:off x="0" y="0"/>
                      <a:ext cx="4477703" cy="326895"/>
                    </a:xfrm>
                    <a:prstGeom prst="rect"/>
                    <a:ln/>
                  </pic:spPr>
                </pic:pic>
              </a:graphicData>
            </a:graphic>
          </wp:inline>
        </w:drawing>
      </w:r>
      <w:r w:rsidDel="00000000" w:rsidR="00000000" w:rsidRPr="00000000">
        <w:rPr>
          <w:rtl w:val="0"/>
        </w:rPr>
      </w:r>
    </w:p>
    <w:p w:rsidR="00000000" w:rsidDel="00000000" w:rsidP="00000000" w:rsidRDefault="00000000" w:rsidRPr="00000000" w14:paraId="000000A6">
      <w:pPr>
        <w:pBdr>
          <w:top w:color="auto" w:space="0" w:sz="0" w:val="none"/>
          <w:left w:color="auto" w:space="0" w:sz="0" w:val="none"/>
          <w:bottom w:color="auto" w:space="0" w:sz="0" w:val="none"/>
          <w:right w:color="auto" w:space="0" w:sz="0" w:val="none"/>
          <w:between w:color="auto" w:space="0" w:sz="0" w:val="none"/>
        </w:pBdr>
        <w:shd w:fill="ffffff" w:val="clear"/>
        <w:spacing w:after="300" w:lineRule="auto"/>
        <w:ind w:left="566.9291338582675" w:firstLine="0"/>
        <w:rPr>
          <w:color w:val="333333"/>
          <w:highlight w:val="white"/>
        </w:rPr>
      </w:pPr>
      <w:r w:rsidDel="00000000" w:rsidR="00000000" w:rsidRPr="00000000">
        <w:rPr>
          <w:color w:val="333333"/>
          <w:highlight w:val="white"/>
          <w:rtl w:val="0"/>
        </w:rPr>
        <w:t xml:space="preserve">Se puede apreciar que el key de la tabla hash es de tipo String, que corresponderá al nombre del cliente (Ingresado manualmente por este) y el value del hash corresponderá a un objeto clientData que contiene los datos del cliente tales como: nombre, score y una instancia de la clase Printwriter, la cual corresponde a la variable que permite el flujo de salida del cliente en específico.</w:t>
      </w:r>
    </w:p>
    <w:p w:rsidR="00000000" w:rsidDel="00000000" w:rsidP="00000000" w:rsidRDefault="00000000" w:rsidRPr="00000000" w14:paraId="000000A7">
      <w:pPr>
        <w:pStyle w:val="Heading3"/>
        <w:keepNext w:val="0"/>
        <w:keepLines w:val="0"/>
        <w:pBdr>
          <w:top w:color="auto" w:space="0" w:sz="0" w:val="none"/>
          <w:left w:color="auto" w:space="0" w:sz="0" w:val="none"/>
          <w:bottom w:color="auto" w:space="0" w:sz="0" w:val="none"/>
          <w:right w:color="auto" w:space="0" w:sz="0" w:val="none"/>
          <w:between w:color="auto" w:space="0" w:sz="0" w:val="none"/>
        </w:pBdr>
        <w:spacing w:after="220" w:before="0" w:line="288" w:lineRule="auto"/>
        <w:ind w:left="566.9291338582675" w:firstLine="0"/>
        <w:rPr/>
      </w:pPr>
      <w:bookmarkStart w:colFirst="0" w:colLast="0" w:name="_heading=h.ehl00w30zfel" w:id="13"/>
      <w:bookmarkEnd w:id="13"/>
      <w:r w:rsidDel="00000000" w:rsidR="00000000" w:rsidRPr="00000000">
        <w:rPr>
          <w:rtl w:val="0"/>
        </w:rPr>
        <w:t xml:space="preserve">Sockets Cliente</w:t>
      </w:r>
    </w:p>
    <w:p w:rsidR="00000000" w:rsidDel="00000000" w:rsidP="00000000" w:rsidRDefault="00000000" w:rsidRPr="00000000" w14:paraId="000000A8">
      <w:pPr>
        <w:pBdr>
          <w:top w:color="auto" w:space="0" w:sz="0" w:val="none"/>
          <w:left w:color="auto" w:space="0" w:sz="0" w:val="none"/>
          <w:bottom w:color="auto" w:space="0" w:sz="0" w:val="none"/>
          <w:right w:color="auto" w:space="0" w:sz="0" w:val="none"/>
          <w:between w:color="auto" w:space="0" w:sz="0" w:val="none"/>
        </w:pBdr>
        <w:spacing w:after="300" w:lineRule="auto"/>
        <w:ind w:left="566.9291338582675" w:firstLine="0"/>
        <w:rPr>
          <w:color w:val="333333"/>
          <w:highlight w:val="white"/>
        </w:rPr>
      </w:pPr>
      <w:r w:rsidDel="00000000" w:rsidR="00000000" w:rsidRPr="00000000">
        <w:rPr>
          <w:color w:val="333333"/>
          <w:highlight w:val="white"/>
          <w:rtl w:val="0"/>
        </w:rPr>
        <w:t xml:space="preserve">Para que una aplicación Java pueda realizar una conexión de red mediante un socket cliente, necesitaremos dos parámetros: la dirección IP del host al que nos queremos conectar y el puerto donde “escucha” la aplicación servidor a la que nos queremos conectar. A continuación, es esencial establecer los flujos de comunicación que permitirán comunicarnos hacia el servidor (flujo de salida) y recibir los mensaje que éste nos envíe (flujo de entrada).</w:t>
      </w:r>
    </w:p>
    <w:p w:rsidR="00000000" w:rsidDel="00000000" w:rsidP="00000000" w:rsidRDefault="00000000" w:rsidRPr="00000000" w14:paraId="000000A9">
      <w:pPr>
        <w:pBdr>
          <w:top w:color="auto" w:space="0" w:sz="0" w:val="none"/>
          <w:left w:color="auto" w:space="0" w:sz="0" w:val="none"/>
          <w:bottom w:color="auto" w:space="0" w:sz="0" w:val="none"/>
          <w:right w:color="auto" w:space="0" w:sz="0" w:val="none"/>
          <w:between w:color="auto" w:space="0" w:sz="0" w:val="none"/>
        </w:pBdr>
        <w:spacing w:after="300" w:lineRule="auto"/>
        <w:ind w:left="566.9291338582675" w:firstLine="0"/>
        <w:rPr>
          <w:color w:val="333333"/>
          <w:highlight w:val="white"/>
        </w:rPr>
      </w:pPr>
      <w:r w:rsidDel="00000000" w:rsidR="00000000" w:rsidRPr="00000000">
        <w:rPr>
          <w:color w:val="333333"/>
          <w:highlight w:val="white"/>
          <w:rtl w:val="0"/>
        </w:rPr>
        <w:t xml:space="preserve">A continuación se presentarán segmentos del código perteneciente a la clase </w:t>
      </w:r>
      <w:r w:rsidDel="00000000" w:rsidR="00000000" w:rsidRPr="00000000">
        <w:rPr>
          <w:i w:val="1"/>
          <w:color w:val="333333"/>
          <w:highlight w:val="white"/>
          <w:rtl w:val="0"/>
        </w:rPr>
        <w:t xml:space="preserve">ChatClient</w:t>
      </w:r>
      <w:r w:rsidDel="00000000" w:rsidR="00000000" w:rsidRPr="00000000">
        <w:rPr>
          <w:color w:val="333333"/>
          <w:highlight w:val="white"/>
          <w:rtl w:val="0"/>
        </w:rPr>
        <w:t xml:space="preserve">, en la cual se presenta la lógica del lado del cliente y la disposición de su interfaz gráfica. En las imágenes de a continuación nos enfocaremos en la lógica.</w:t>
      </w:r>
    </w:p>
    <w:p w:rsidR="00000000" w:rsidDel="00000000" w:rsidP="00000000" w:rsidRDefault="00000000" w:rsidRPr="00000000" w14:paraId="000000AA">
      <w:pPr>
        <w:pBdr>
          <w:top w:color="auto" w:space="0" w:sz="0" w:val="none"/>
          <w:left w:color="auto" w:space="0" w:sz="0" w:val="none"/>
          <w:bottom w:color="auto" w:space="0" w:sz="0" w:val="none"/>
          <w:right w:color="auto" w:space="0" w:sz="0" w:val="none"/>
          <w:between w:color="auto" w:space="0" w:sz="0" w:val="none"/>
        </w:pBdr>
        <w:spacing w:after="300" w:lineRule="auto"/>
        <w:ind w:left="566.9291338582675" w:firstLine="0"/>
        <w:rPr>
          <w:color w:val="333333"/>
          <w:highlight w:val="white"/>
        </w:rPr>
      </w:pPr>
      <w:r w:rsidDel="00000000" w:rsidR="00000000" w:rsidRPr="00000000">
        <w:rPr>
          <w:color w:val="333333"/>
          <w:highlight w:val="white"/>
          <w:rtl w:val="0"/>
        </w:rPr>
        <w:t xml:space="preserve">Al igual que el lado del cliente, el cliente igual debe definir su flujo de entrada y salida, esto se realiza de igual manera que lo hace el servidor, mediante instancias de las clases </w:t>
      </w:r>
      <w:r w:rsidDel="00000000" w:rsidR="00000000" w:rsidRPr="00000000">
        <w:rPr>
          <w:i w:val="1"/>
          <w:color w:val="333333"/>
          <w:highlight w:val="white"/>
          <w:rtl w:val="0"/>
        </w:rPr>
        <w:t xml:space="preserve">PrintWriter </w:t>
      </w:r>
      <w:r w:rsidDel="00000000" w:rsidR="00000000" w:rsidRPr="00000000">
        <w:rPr>
          <w:color w:val="333333"/>
          <w:highlight w:val="white"/>
          <w:rtl w:val="0"/>
        </w:rPr>
        <w:t xml:space="preserve">y </w:t>
      </w:r>
      <w:r w:rsidDel="00000000" w:rsidR="00000000" w:rsidRPr="00000000">
        <w:rPr>
          <w:i w:val="1"/>
          <w:color w:val="333333"/>
          <w:highlight w:val="white"/>
          <w:rtl w:val="0"/>
        </w:rPr>
        <w:t xml:space="preserve">BufferedReader</w:t>
      </w:r>
      <w:r w:rsidDel="00000000" w:rsidR="00000000" w:rsidRPr="00000000">
        <w:rPr>
          <w:color w:val="333333"/>
          <w:highlight w:val="white"/>
          <w:rtl w:val="0"/>
        </w:rPr>
        <w:t xml:space="preserve">.</w:t>
      </w:r>
    </w:p>
    <w:p w:rsidR="00000000" w:rsidDel="00000000" w:rsidP="00000000" w:rsidRDefault="00000000" w:rsidRPr="00000000" w14:paraId="000000AB">
      <w:pPr>
        <w:pBdr>
          <w:top w:color="auto" w:space="0" w:sz="0" w:val="none"/>
          <w:left w:color="auto" w:space="0" w:sz="0" w:val="none"/>
          <w:bottom w:color="auto" w:space="0" w:sz="0" w:val="none"/>
          <w:right w:color="auto" w:space="0" w:sz="0" w:val="none"/>
          <w:between w:color="auto" w:space="0" w:sz="0" w:val="none"/>
        </w:pBdr>
        <w:spacing w:after="300" w:lineRule="auto"/>
        <w:ind w:left="566.9291338582675" w:firstLine="0"/>
        <w:jc w:val="center"/>
        <w:rPr>
          <w:rFonts w:ascii="Arial" w:cs="Arial" w:eastAsia="Arial" w:hAnsi="Arial"/>
          <w:color w:val="333333"/>
          <w:sz w:val="21"/>
          <w:szCs w:val="21"/>
          <w:highlight w:val="white"/>
        </w:rPr>
      </w:pPr>
      <w:r w:rsidDel="00000000" w:rsidR="00000000" w:rsidRPr="00000000">
        <w:rPr>
          <w:rFonts w:ascii="Arial" w:cs="Arial" w:eastAsia="Arial" w:hAnsi="Arial"/>
          <w:color w:val="333333"/>
          <w:sz w:val="21"/>
          <w:szCs w:val="21"/>
          <w:highlight w:val="white"/>
        </w:rPr>
        <w:drawing>
          <wp:inline distB="114300" distT="114300" distL="114300" distR="114300">
            <wp:extent cx="1296353" cy="333008"/>
            <wp:effectExtent b="0" l="0" r="0" t="0"/>
            <wp:docPr id="89" name="image27.png"/>
            <a:graphic>
              <a:graphicData uri="http://schemas.openxmlformats.org/drawingml/2006/picture">
                <pic:pic>
                  <pic:nvPicPr>
                    <pic:cNvPr id="0" name="image27.png"/>
                    <pic:cNvPicPr preferRelativeResize="0"/>
                  </pic:nvPicPr>
                  <pic:blipFill>
                    <a:blip r:embed="rId20"/>
                    <a:srcRect b="0" l="0" r="0" t="0"/>
                    <a:stretch>
                      <a:fillRect/>
                    </a:stretch>
                  </pic:blipFill>
                  <pic:spPr>
                    <a:xfrm>
                      <a:off x="0" y="0"/>
                      <a:ext cx="1296353" cy="333008"/>
                    </a:xfrm>
                    <a:prstGeom prst="rect"/>
                    <a:ln/>
                  </pic:spPr>
                </pic:pic>
              </a:graphicData>
            </a:graphic>
          </wp:inline>
        </w:drawing>
      </w:r>
      <w:r w:rsidDel="00000000" w:rsidR="00000000" w:rsidRPr="00000000">
        <w:rPr>
          <w:rtl w:val="0"/>
        </w:rPr>
      </w:r>
    </w:p>
    <w:p w:rsidR="00000000" w:rsidDel="00000000" w:rsidP="00000000" w:rsidRDefault="00000000" w:rsidRPr="00000000" w14:paraId="000000AC">
      <w:pPr>
        <w:pBdr>
          <w:top w:color="auto" w:space="0" w:sz="0" w:val="none"/>
          <w:left w:color="auto" w:space="0" w:sz="0" w:val="none"/>
          <w:bottom w:color="auto" w:space="0" w:sz="0" w:val="none"/>
          <w:right w:color="auto" w:space="0" w:sz="0" w:val="none"/>
          <w:between w:color="auto" w:space="0" w:sz="0" w:val="none"/>
        </w:pBdr>
        <w:spacing w:after="300" w:lineRule="auto"/>
        <w:ind w:left="566.9291338582675" w:firstLine="0"/>
        <w:rPr>
          <w:b w:val="1"/>
          <w:color w:val="333333"/>
          <w:highlight w:val="white"/>
        </w:rPr>
      </w:pPr>
      <w:r w:rsidDel="00000000" w:rsidR="00000000" w:rsidRPr="00000000">
        <w:rPr>
          <w:b w:val="1"/>
          <w:color w:val="333333"/>
          <w:highlight w:val="white"/>
          <w:rtl w:val="0"/>
        </w:rPr>
        <w:t xml:space="preserve">MÉTODO PRINCIPAL: main()</w:t>
      </w:r>
    </w:p>
    <w:p w:rsidR="00000000" w:rsidDel="00000000" w:rsidP="00000000" w:rsidRDefault="00000000" w:rsidRPr="00000000" w14:paraId="000000AD">
      <w:pPr>
        <w:pBdr>
          <w:top w:color="auto" w:space="0" w:sz="0" w:val="none"/>
          <w:left w:color="auto" w:space="0" w:sz="0" w:val="none"/>
          <w:bottom w:color="auto" w:space="0" w:sz="0" w:val="none"/>
          <w:right w:color="auto" w:space="0" w:sz="0" w:val="none"/>
          <w:between w:color="auto" w:space="0" w:sz="0" w:val="none"/>
        </w:pBdr>
        <w:spacing w:after="300" w:lineRule="auto"/>
        <w:ind w:left="566.9291338582675" w:firstLine="0"/>
        <w:jc w:val="center"/>
        <w:rPr>
          <w:rFonts w:ascii="Arial" w:cs="Arial" w:eastAsia="Arial" w:hAnsi="Arial"/>
          <w:b w:val="1"/>
          <w:color w:val="333333"/>
          <w:sz w:val="21"/>
          <w:szCs w:val="21"/>
          <w:highlight w:val="white"/>
        </w:rPr>
      </w:pPr>
      <w:r w:rsidDel="00000000" w:rsidR="00000000" w:rsidRPr="00000000">
        <w:rPr>
          <w:rFonts w:ascii="Arial" w:cs="Arial" w:eastAsia="Arial" w:hAnsi="Arial"/>
          <w:color w:val="333333"/>
          <w:sz w:val="21"/>
          <w:szCs w:val="21"/>
          <w:highlight w:val="white"/>
        </w:rPr>
        <w:drawing>
          <wp:inline distB="114300" distT="114300" distL="114300" distR="114300">
            <wp:extent cx="3915728" cy="930733"/>
            <wp:effectExtent b="0" l="0" r="0" t="0"/>
            <wp:docPr id="76" name="image6.png"/>
            <a:graphic>
              <a:graphicData uri="http://schemas.openxmlformats.org/drawingml/2006/picture">
                <pic:pic>
                  <pic:nvPicPr>
                    <pic:cNvPr id="0" name="image6.png"/>
                    <pic:cNvPicPr preferRelativeResize="0"/>
                  </pic:nvPicPr>
                  <pic:blipFill>
                    <a:blip r:embed="rId21"/>
                    <a:srcRect b="0" l="0" r="0" t="0"/>
                    <a:stretch>
                      <a:fillRect/>
                    </a:stretch>
                  </pic:blipFill>
                  <pic:spPr>
                    <a:xfrm>
                      <a:off x="0" y="0"/>
                      <a:ext cx="3915728" cy="930733"/>
                    </a:xfrm>
                    <a:prstGeom prst="rect"/>
                    <a:ln/>
                  </pic:spPr>
                </pic:pic>
              </a:graphicData>
            </a:graphic>
          </wp:inline>
        </w:drawing>
      </w:r>
      <w:r w:rsidDel="00000000" w:rsidR="00000000" w:rsidRPr="00000000">
        <w:rPr>
          <w:rtl w:val="0"/>
        </w:rPr>
      </w:r>
    </w:p>
    <w:p w:rsidR="00000000" w:rsidDel="00000000" w:rsidP="00000000" w:rsidRDefault="00000000" w:rsidRPr="00000000" w14:paraId="000000AE">
      <w:pPr>
        <w:pBdr>
          <w:top w:color="auto" w:space="0" w:sz="0" w:val="none"/>
          <w:left w:color="auto" w:space="0" w:sz="0" w:val="none"/>
          <w:bottom w:color="auto" w:space="0" w:sz="0" w:val="none"/>
          <w:right w:color="auto" w:space="0" w:sz="0" w:val="none"/>
          <w:between w:color="auto" w:space="0" w:sz="0" w:val="none"/>
        </w:pBdr>
        <w:spacing w:after="300" w:lineRule="auto"/>
        <w:ind w:left="566.9291338582675" w:firstLine="0"/>
        <w:rPr>
          <w:color w:val="333333"/>
          <w:highlight w:val="white"/>
        </w:rPr>
      </w:pPr>
      <w:r w:rsidDel="00000000" w:rsidR="00000000" w:rsidRPr="00000000">
        <w:rPr>
          <w:color w:val="333333"/>
          <w:highlight w:val="white"/>
          <w:rtl w:val="0"/>
        </w:rPr>
        <w:t xml:space="preserve">El método </w:t>
      </w:r>
      <w:r w:rsidDel="00000000" w:rsidR="00000000" w:rsidRPr="00000000">
        <w:rPr>
          <w:i w:val="1"/>
          <w:color w:val="333333"/>
          <w:highlight w:val="white"/>
          <w:rtl w:val="0"/>
        </w:rPr>
        <w:t xml:space="preserve">main </w:t>
      </w:r>
      <w:r w:rsidDel="00000000" w:rsidR="00000000" w:rsidRPr="00000000">
        <w:rPr>
          <w:color w:val="333333"/>
          <w:highlight w:val="white"/>
          <w:rtl w:val="0"/>
        </w:rPr>
        <w:t xml:space="preserve">, principal de la clase, se encargará de activar la disposición de la interfaz gráfica y de ejecutar su método </w:t>
      </w:r>
      <w:r w:rsidDel="00000000" w:rsidR="00000000" w:rsidRPr="00000000">
        <w:rPr>
          <w:i w:val="1"/>
          <w:color w:val="333333"/>
          <w:highlight w:val="white"/>
          <w:rtl w:val="0"/>
        </w:rPr>
        <w:t xml:space="preserve">run()</w:t>
      </w:r>
      <w:r w:rsidDel="00000000" w:rsidR="00000000" w:rsidRPr="00000000">
        <w:rPr>
          <w:color w:val="333333"/>
          <w:highlight w:val="white"/>
          <w:rtl w:val="0"/>
        </w:rPr>
        <w:t xml:space="preserve">, en el cual se solicitará la conexión al servidor y se definirán las variables que permitirán el flujo de entrada y salida. </w:t>
      </w:r>
    </w:p>
    <w:p w:rsidR="00000000" w:rsidDel="00000000" w:rsidP="00000000" w:rsidRDefault="00000000" w:rsidRPr="00000000" w14:paraId="000000AF">
      <w:pPr>
        <w:pBdr>
          <w:top w:color="auto" w:space="0" w:sz="0" w:val="none"/>
          <w:left w:color="auto" w:space="0" w:sz="0" w:val="none"/>
          <w:bottom w:color="auto" w:space="0" w:sz="0" w:val="none"/>
          <w:right w:color="auto" w:space="0" w:sz="0" w:val="none"/>
          <w:between w:color="auto" w:space="0" w:sz="0" w:val="none"/>
        </w:pBdr>
        <w:spacing w:after="300" w:lineRule="auto"/>
        <w:ind w:left="566.9291338582675" w:firstLine="0"/>
        <w:rPr>
          <w:b w:val="1"/>
          <w:color w:val="333333"/>
          <w:highlight w:val="white"/>
        </w:rPr>
      </w:pPr>
      <w:r w:rsidDel="00000000" w:rsidR="00000000" w:rsidRPr="00000000">
        <w:rPr>
          <w:b w:val="1"/>
          <w:color w:val="333333"/>
          <w:highlight w:val="white"/>
          <w:rtl w:val="0"/>
        </w:rPr>
        <w:t xml:space="preserve">MÉTODO run()</w:t>
      </w:r>
    </w:p>
    <w:p w:rsidR="00000000" w:rsidDel="00000000" w:rsidP="00000000" w:rsidRDefault="00000000" w:rsidRPr="00000000" w14:paraId="000000B0">
      <w:pPr>
        <w:pBdr>
          <w:top w:color="auto" w:space="0" w:sz="0" w:val="none"/>
          <w:left w:color="auto" w:space="0" w:sz="0" w:val="none"/>
          <w:bottom w:color="auto" w:space="0" w:sz="0" w:val="none"/>
          <w:right w:color="auto" w:space="0" w:sz="0" w:val="none"/>
          <w:between w:color="auto" w:space="0" w:sz="0" w:val="none"/>
        </w:pBdr>
        <w:spacing w:after="300" w:lineRule="auto"/>
        <w:ind w:left="566.9291338582675" w:firstLine="0"/>
        <w:rPr>
          <w:color w:val="333333"/>
          <w:highlight w:val="white"/>
        </w:rPr>
      </w:pPr>
      <w:r w:rsidDel="00000000" w:rsidR="00000000" w:rsidRPr="00000000">
        <w:rPr>
          <w:color w:val="333333"/>
          <w:highlight w:val="white"/>
          <w:rtl w:val="0"/>
        </w:rPr>
        <w:t xml:space="preserve">Este método es el esqueleto del cliente y de la lógica para realizar acciones correspondientes al proyecto. A continuación se presenta un segmento del código de este método en el cual se refleja lo mencionado en la descripción del método </w:t>
      </w:r>
      <w:r w:rsidDel="00000000" w:rsidR="00000000" w:rsidRPr="00000000">
        <w:rPr>
          <w:i w:val="1"/>
          <w:color w:val="333333"/>
          <w:highlight w:val="white"/>
          <w:rtl w:val="0"/>
        </w:rPr>
        <w:t xml:space="preserve">main</w:t>
      </w:r>
      <w:r w:rsidDel="00000000" w:rsidR="00000000" w:rsidRPr="00000000">
        <w:rPr>
          <w:color w:val="333333"/>
          <w:highlight w:val="white"/>
          <w:rtl w:val="0"/>
        </w:rPr>
        <w:t xml:space="preserve">()</w:t>
      </w:r>
      <w:r w:rsidDel="00000000" w:rsidR="00000000" w:rsidRPr="00000000">
        <w:rPr>
          <w:color w:val="333333"/>
          <w:highlight w:val="white"/>
          <w:rtl w:val="0"/>
        </w:rPr>
        <w:t xml:space="preserve">:</w:t>
      </w:r>
    </w:p>
    <w:p w:rsidR="00000000" w:rsidDel="00000000" w:rsidP="00000000" w:rsidRDefault="00000000" w:rsidRPr="00000000" w14:paraId="000000B1">
      <w:pPr>
        <w:pBdr>
          <w:top w:color="auto" w:space="0" w:sz="0" w:val="none"/>
          <w:left w:color="auto" w:space="0" w:sz="0" w:val="none"/>
          <w:bottom w:color="auto" w:space="0" w:sz="0" w:val="none"/>
          <w:right w:color="auto" w:space="0" w:sz="0" w:val="none"/>
          <w:between w:color="auto" w:space="0" w:sz="0" w:val="none"/>
        </w:pBdr>
        <w:spacing w:after="300" w:lineRule="auto"/>
        <w:ind w:left="566.9291338582675" w:firstLine="0"/>
        <w:jc w:val="center"/>
        <w:rPr>
          <w:rFonts w:ascii="Arial" w:cs="Arial" w:eastAsia="Arial" w:hAnsi="Arial"/>
          <w:color w:val="333333"/>
          <w:sz w:val="23"/>
          <w:szCs w:val="23"/>
          <w:highlight w:val="white"/>
        </w:rPr>
      </w:pPr>
      <w:r w:rsidDel="00000000" w:rsidR="00000000" w:rsidRPr="00000000">
        <w:rPr>
          <w:rFonts w:ascii="Arial" w:cs="Arial" w:eastAsia="Arial" w:hAnsi="Arial"/>
          <w:color w:val="333333"/>
          <w:sz w:val="23"/>
          <w:szCs w:val="23"/>
          <w:highlight w:val="white"/>
        </w:rPr>
        <w:drawing>
          <wp:inline distB="114300" distT="114300" distL="114300" distR="114300">
            <wp:extent cx="4287203" cy="873454"/>
            <wp:effectExtent b="0" l="0" r="0" t="0"/>
            <wp:docPr id="85" name="image11.png"/>
            <a:graphic>
              <a:graphicData uri="http://schemas.openxmlformats.org/drawingml/2006/picture">
                <pic:pic>
                  <pic:nvPicPr>
                    <pic:cNvPr id="0" name="image11.png"/>
                    <pic:cNvPicPr preferRelativeResize="0"/>
                  </pic:nvPicPr>
                  <pic:blipFill>
                    <a:blip r:embed="rId22"/>
                    <a:srcRect b="0" l="0" r="0" t="0"/>
                    <a:stretch>
                      <a:fillRect/>
                    </a:stretch>
                  </pic:blipFill>
                  <pic:spPr>
                    <a:xfrm>
                      <a:off x="0" y="0"/>
                      <a:ext cx="4287203" cy="873454"/>
                    </a:xfrm>
                    <a:prstGeom prst="rect"/>
                    <a:ln/>
                  </pic:spPr>
                </pic:pic>
              </a:graphicData>
            </a:graphic>
          </wp:inline>
        </w:drawing>
      </w:r>
      <w:r w:rsidDel="00000000" w:rsidR="00000000" w:rsidRPr="00000000">
        <w:rPr>
          <w:rtl w:val="0"/>
        </w:rPr>
      </w:r>
    </w:p>
    <w:p w:rsidR="00000000" w:rsidDel="00000000" w:rsidP="00000000" w:rsidRDefault="00000000" w:rsidRPr="00000000" w14:paraId="000000B2">
      <w:pPr>
        <w:pBdr>
          <w:top w:color="auto" w:space="0" w:sz="0" w:val="none"/>
          <w:left w:color="auto" w:space="0" w:sz="0" w:val="none"/>
          <w:bottom w:color="auto" w:space="0" w:sz="0" w:val="none"/>
          <w:right w:color="auto" w:space="0" w:sz="0" w:val="none"/>
          <w:between w:color="auto" w:space="0" w:sz="0" w:val="none"/>
        </w:pBdr>
        <w:spacing w:after="300" w:lineRule="auto"/>
        <w:ind w:left="566.9291338582675" w:firstLine="0"/>
        <w:rPr>
          <w:color w:val="333333"/>
          <w:highlight w:val="white"/>
        </w:rPr>
      </w:pPr>
      <w:r w:rsidDel="00000000" w:rsidR="00000000" w:rsidRPr="00000000">
        <w:rPr>
          <w:color w:val="333333"/>
          <w:highlight w:val="white"/>
          <w:rtl w:val="0"/>
        </w:rPr>
        <w:t xml:space="preserve">Se puede apreciar que el cliente solicitará la conexión a una ip “localhost”, local para el caso de la realización de las pruebas de funcionamiento del código, y a un puerto 4000. Si la conexión se establece de manera correcta, se crearán las instancias de los flujos de salida y entrada del cliente.</w:t>
      </w:r>
    </w:p>
    <w:p w:rsidR="00000000" w:rsidDel="00000000" w:rsidP="00000000" w:rsidRDefault="00000000" w:rsidRPr="00000000" w14:paraId="000000B3">
      <w:pPr>
        <w:pBdr>
          <w:top w:color="auto" w:space="0" w:sz="0" w:val="none"/>
          <w:left w:color="auto" w:space="0" w:sz="0" w:val="none"/>
          <w:bottom w:color="auto" w:space="0" w:sz="0" w:val="none"/>
          <w:right w:color="auto" w:space="0" w:sz="0" w:val="none"/>
          <w:between w:color="auto" w:space="0" w:sz="0" w:val="none"/>
        </w:pBdr>
        <w:spacing w:after="300" w:lineRule="auto"/>
        <w:ind w:left="566.9291338582675" w:firstLine="0"/>
        <w:rPr>
          <w:color w:val="333333"/>
          <w:highlight w:val="white"/>
        </w:rPr>
      </w:pPr>
      <w:r w:rsidDel="00000000" w:rsidR="00000000" w:rsidRPr="00000000">
        <w:rPr>
          <w:color w:val="333333"/>
          <w:highlight w:val="white"/>
          <w:rtl w:val="0"/>
        </w:rPr>
        <w:t xml:space="preserve">El </w:t>
      </w:r>
      <w:r w:rsidDel="00000000" w:rsidR="00000000" w:rsidRPr="00000000">
        <w:rPr>
          <w:i w:val="1"/>
          <w:color w:val="333333"/>
          <w:highlight w:val="white"/>
          <w:rtl w:val="0"/>
        </w:rPr>
        <w:t xml:space="preserve">while</w:t>
      </w:r>
      <w:r w:rsidDel="00000000" w:rsidR="00000000" w:rsidRPr="00000000">
        <w:rPr>
          <w:color w:val="333333"/>
          <w:highlight w:val="white"/>
          <w:rtl w:val="0"/>
        </w:rPr>
        <w:t xml:space="preserve"> que aparece al final de la imágen corresponde al ciclo indeterminado  (o hasta que el servidor no se encuentre operativo) que ocurre por parte del cliente en el cual esperará por algún mensaje por parte del servidor. La lectura del flujo de entrada se realiza con el método </w:t>
      </w:r>
      <w:r w:rsidDel="00000000" w:rsidR="00000000" w:rsidRPr="00000000">
        <w:rPr>
          <w:i w:val="1"/>
          <w:color w:val="333333"/>
          <w:highlight w:val="white"/>
          <w:rtl w:val="0"/>
        </w:rPr>
        <w:t xml:space="preserve">readLine()</w:t>
      </w:r>
      <w:r w:rsidDel="00000000" w:rsidR="00000000" w:rsidRPr="00000000">
        <w:rPr>
          <w:color w:val="333333"/>
          <w:highlight w:val="white"/>
          <w:rtl w:val="0"/>
        </w:rPr>
        <w:t xml:space="preserve">. Entonces, dependiendo del flujo de entrada que reciba el cliente, se realizarán acciones por parte de este para llevar a cabo la lógica y cumplir con las reglas del proyecto establecido.</w:t>
      </w:r>
    </w:p>
    <w:p w:rsidR="00000000" w:rsidDel="00000000" w:rsidP="00000000" w:rsidRDefault="00000000" w:rsidRPr="00000000" w14:paraId="000000B4">
      <w:pPr>
        <w:pBdr>
          <w:top w:color="auto" w:space="0" w:sz="0" w:val="none"/>
          <w:left w:color="auto" w:space="0" w:sz="0" w:val="none"/>
          <w:bottom w:color="auto" w:space="0" w:sz="0" w:val="none"/>
          <w:right w:color="auto" w:space="0" w:sz="0" w:val="none"/>
          <w:between w:color="auto" w:space="0" w:sz="0" w:val="none"/>
        </w:pBdr>
        <w:spacing w:after="300" w:lineRule="auto"/>
        <w:ind w:left="566.9291338582675" w:firstLine="0"/>
        <w:rPr>
          <w:rFonts w:ascii="Arial" w:cs="Arial" w:eastAsia="Arial" w:hAnsi="Arial"/>
          <w:color w:val="333333"/>
          <w:sz w:val="23"/>
          <w:szCs w:val="23"/>
          <w:highlight w:val="white"/>
        </w:rPr>
      </w:pPr>
      <w:r w:rsidDel="00000000" w:rsidR="00000000" w:rsidRPr="00000000">
        <w:rPr>
          <w:rtl w:val="0"/>
        </w:rPr>
      </w:r>
    </w:p>
    <w:p w:rsidR="00000000" w:rsidDel="00000000" w:rsidP="00000000" w:rsidRDefault="00000000" w:rsidRPr="00000000" w14:paraId="000000B5">
      <w:pPr>
        <w:pBdr>
          <w:top w:color="auto" w:space="0" w:sz="0" w:val="none"/>
          <w:left w:color="auto" w:space="0" w:sz="0" w:val="none"/>
          <w:bottom w:color="auto" w:space="0" w:sz="0" w:val="none"/>
          <w:right w:color="auto" w:space="0" w:sz="0" w:val="none"/>
          <w:between w:color="auto" w:space="0" w:sz="0" w:val="none"/>
        </w:pBdr>
        <w:spacing w:after="300" w:lineRule="auto"/>
        <w:ind w:left="566.9291338582675" w:firstLine="0"/>
        <w:rPr>
          <w:rFonts w:ascii="Arial" w:cs="Arial" w:eastAsia="Arial" w:hAnsi="Arial"/>
          <w:b w:val="1"/>
          <w:color w:val="333333"/>
          <w:sz w:val="28"/>
          <w:szCs w:val="28"/>
          <w:highlight w:val="white"/>
        </w:rPr>
      </w:pPr>
      <w:r w:rsidDel="00000000" w:rsidR="00000000" w:rsidRPr="00000000">
        <w:rPr>
          <w:rFonts w:ascii="Arial" w:cs="Arial" w:eastAsia="Arial" w:hAnsi="Arial"/>
          <w:b w:val="1"/>
          <w:color w:val="333333"/>
          <w:sz w:val="28"/>
          <w:szCs w:val="28"/>
          <w:highlight w:val="white"/>
          <w:rtl w:val="0"/>
        </w:rPr>
        <w:t xml:space="preserve">LÓGICA DEL PROYECTO EXPLICADA MEDIANTE EL CÓDIGO</w:t>
      </w:r>
    </w:p>
    <w:p w:rsidR="00000000" w:rsidDel="00000000" w:rsidP="00000000" w:rsidRDefault="00000000" w:rsidRPr="00000000" w14:paraId="000000B6">
      <w:pPr>
        <w:numPr>
          <w:ilvl w:val="0"/>
          <w:numId w:val="5"/>
        </w:numPr>
        <w:pBdr>
          <w:top w:color="auto" w:space="0" w:sz="0" w:val="none"/>
          <w:left w:color="auto" w:space="0" w:sz="0" w:val="none"/>
          <w:bottom w:color="auto" w:space="0" w:sz="0" w:val="none"/>
          <w:right w:color="auto" w:space="0" w:sz="0" w:val="none"/>
          <w:between w:color="auto" w:space="0" w:sz="0" w:val="none"/>
        </w:pBdr>
        <w:spacing w:after="300" w:lineRule="auto"/>
        <w:ind w:left="720" w:hanging="360"/>
        <w:rPr>
          <w:color w:val="333333"/>
          <w:sz w:val="28"/>
          <w:szCs w:val="28"/>
          <w:highlight w:val="white"/>
        </w:rPr>
      </w:pPr>
      <w:r w:rsidDel="00000000" w:rsidR="00000000" w:rsidRPr="00000000">
        <w:rPr>
          <w:color w:val="333333"/>
          <w:sz w:val="28"/>
          <w:szCs w:val="28"/>
          <w:highlight w:val="white"/>
          <w:rtl w:val="0"/>
        </w:rPr>
        <w:t xml:space="preserve">Conexión del cliente</w:t>
      </w:r>
    </w:p>
    <w:p w:rsidR="00000000" w:rsidDel="00000000" w:rsidP="00000000" w:rsidRDefault="00000000" w:rsidRPr="00000000" w14:paraId="000000B7">
      <w:pPr>
        <w:pBdr>
          <w:top w:color="auto" w:space="0" w:sz="0" w:val="none"/>
          <w:left w:color="auto" w:space="0" w:sz="0" w:val="none"/>
          <w:bottom w:color="auto" w:space="0" w:sz="0" w:val="none"/>
          <w:right w:color="auto" w:space="0" w:sz="0" w:val="none"/>
          <w:between w:color="auto" w:space="0" w:sz="0" w:val="none"/>
        </w:pBdr>
        <w:spacing w:after="300" w:lineRule="auto"/>
        <w:ind w:left="720" w:firstLine="0"/>
        <w:rPr>
          <w:color w:val="333333"/>
          <w:highlight w:val="white"/>
        </w:rPr>
      </w:pPr>
      <w:r w:rsidDel="00000000" w:rsidR="00000000" w:rsidRPr="00000000">
        <w:rPr>
          <w:color w:val="333333"/>
          <w:highlight w:val="white"/>
          <w:rtl w:val="0"/>
        </w:rPr>
        <w:t xml:space="preserve">Una vez que se haya realizado una correcta conexión del cliente al un servidor operativo, se solicitará un nombre de usuario al cliente (jugador), este nombre deberá ser aceptado por el servidor (Será negado en caso que el nombre ya se encuentre ocupado por otro cliente). Lo anterior se refleja en el siguiente código:</w:t>
      </w:r>
    </w:p>
    <w:p w:rsidR="00000000" w:rsidDel="00000000" w:rsidP="00000000" w:rsidRDefault="00000000" w:rsidRPr="00000000" w14:paraId="000000B8">
      <w:pPr>
        <w:pBdr>
          <w:top w:color="auto" w:space="0" w:sz="0" w:val="none"/>
          <w:left w:color="auto" w:space="0" w:sz="0" w:val="none"/>
          <w:bottom w:color="auto" w:space="0" w:sz="0" w:val="none"/>
          <w:right w:color="auto" w:space="0" w:sz="0" w:val="none"/>
          <w:between w:color="auto" w:space="0" w:sz="0" w:val="none"/>
        </w:pBdr>
        <w:spacing w:after="300" w:lineRule="auto"/>
        <w:ind w:left="720" w:firstLine="0"/>
        <w:jc w:val="center"/>
        <w:rPr>
          <w:rFonts w:ascii="Arial" w:cs="Arial" w:eastAsia="Arial" w:hAnsi="Arial"/>
          <w:color w:val="333333"/>
          <w:sz w:val="23"/>
          <w:szCs w:val="23"/>
          <w:highlight w:val="white"/>
        </w:rPr>
      </w:pPr>
      <w:r w:rsidDel="00000000" w:rsidR="00000000" w:rsidRPr="00000000">
        <w:rPr>
          <w:rFonts w:ascii="Arial" w:cs="Arial" w:eastAsia="Arial" w:hAnsi="Arial"/>
          <w:color w:val="333333"/>
          <w:sz w:val="23"/>
          <w:szCs w:val="23"/>
          <w:highlight w:val="white"/>
        </w:rPr>
        <w:drawing>
          <wp:inline distB="114300" distT="114300" distL="114300" distR="114300">
            <wp:extent cx="2582228" cy="1146713"/>
            <wp:effectExtent b="0" l="0" r="0" t="0"/>
            <wp:docPr id="100" name="image29.png"/>
            <a:graphic>
              <a:graphicData uri="http://schemas.openxmlformats.org/drawingml/2006/picture">
                <pic:pic>
                  <pic:nvPicPr>
                    <pic:cNvPr id="0" name="image29.png"/>
                    <pic:cNvPicPr preferRelativeResize="0"/>
                  </pic:nvPicPr>
                  <pic:blipFill>
                    <a:blip r:embed="rId23"/>
                    <a:srcRect b="0" l="0" r="0" t="0"/>
                    <a:stretch>
                      <a:fillRect/>
                    </a:stretch>
                  </pic:blipFill>
                  <pic:spPr>
                    <a:xfrm>
                      <a:off x="0" y="0"/>
                      <a:ext cx="2582228" cy="1146713"/>
                    </a:xfrm>
                    <a:prstGeom prst="rect"/>
                    <a:ln/>
                  </pic:spPr>
                </pic:pic>
              </a:graphicData>
            </a:graphic>
          </wp:inline>
        </w:drawing>
      </w:r>
      <w:r w:rsidDel="00000000" w:rsidR="00000000" w:rsidRPr="00000000">
        <w:rPr>
          <w:rtl w:val="0"/>
        </w:rPr>
      </w:r>
    </w:p>
    <w:p w:rsidR="00000000" w:rsidDel="00000000" w:rsidP="00000000" w:rsidRDefault="00000000" w:rsidRPr="00000000" w14:paraId="000000B9">
      <w:pPr>
        <w:pBdr>
          <w:top w:color="auto" w:space="0" w:sz="0" w:val="none"/>
          <w:left w:color="auto" w:space="0" w:sz="0" w:val="none"/>
          <w:bottom w:color="auto" w:space="0" w:sz="0" w:val="none"/>
          <w:right w:color="auto" w:space="0" w:sz="0" w:val="none"/>
          <w:between w:color="auto" w:space="0" w:sz="0" w:val="none"/>
        </w:pBdr>
        <w:spacing w:after="300" w:lineRule="auto"/>
        <w:ind w:left="720" w:firstLine="0"/>
        <w:rPr>
          <w:color w:val="333333"/>
          <w:highlight w:val="white"/>
        </w:rPr>
      </w:pPr>
      <w:r w:rsidDel="00000000" w:rsidR="00000000" w:rsidRPr="00000000">
        <w:rPr>
          <w:color w:val="333333"/>
          <w:highlight w:val="white"/>
          <w:rtl w:val="0"/>
        </w:rPr>
        <w:t xml:space="preserve">Una vez iniciada la conexión por parte del cliente, el servidor enviará un mensaje al cliente con el sufijo “SUBMITNAME”, lo cual indica que está solicitando que el cliente se asigne un nombre de jugador, por lo cual se desplegará la siguiente ventana en la interfaz: </w:t>
      </w:r>
    </w:p>
    <w:p w:rsidR="00000000" w:rsidDel="00000000" w:rsidP="00000000" w:rsidRDefault="00000000" w:rsidRPr="00000000" w14:paraId="000000BA">
      <w:pPr>
        <w:pBdr>
          <w:top w:color="auto" w:space="0" w:sz="0" w:val="none"/>
          <w:left w:color="auto" w:space="0" w:sz="0" w:val="none"/>
          <w:bottom w:color="auto" w:space="0" w:sz="0" w:val="none"/>
          <w:right w:color="auto" w:space="0" w:sz="0" w:val="none"/>
          <w:between w:color="auto" w:space="0" w:sz="0" w:val="none"/>
        </w:pBdr>
        <w:spacing w:after="300" w:lineRule="auto"/>
        <w:ind w:left="720" w:firstLine="0"/>
        <w:jc w:val="center"/>
        <w:rPr>
          <w:rFonts w:ascii="Arial" w:cs="Arial" w:eastAsia="Arial" w:hAnsi="Arial"/>
          <w:color w:val="333333"/>
          <w:sz w:val="23"/>
          <w:szCs w:val="23"/>
          <w:highlight w:val="white"/>
        </w:rPr>
      </w:pPr>
      <w:r w:rsidDel="00000000" w:rsidR="00000000" w:rsidRPr="00000000">
        <w:rPr>
          <w:rFonts w:ascii="Arial" w:cs="Arial" w:eastAsia="Arial" w:hAnsi="Arial"/>
          <w:color w:val="333333"/>
          <w:sz w:val="23"/>
          <w:szCs w:val="23"/>
          <w:highlight w:val="white"/>
        </w:rPr>
        <w:drawing>
          <wp:inline distB="114300" distT="114300" distL="114300" distR="114300">
            <wp:extent cx="2553653" cy="1207639"/>
            <wp:effectExtent b="0" l="0" r="0" t="0"/>
            <wp:docPr id="93" name="image25.png"/>
            <a:graphic>
              <a:graphicData uri="http://schemas.openxmlformats.org/drawingml/2006/picture">
                <pic:pic>
                  <pic:nvPicPr>
                    <pic:cNvPr id="0" name="image25.png"/>
                    <pic:cNvPicPr preferRelativeResize="0"/>
                  </pic:nvPicPr>
                  <pic:blipFill>
                    <a:blip r:embed="rId24"/>
                    <a:srcRect b="0" l="0" r="0" t="0"/>
                    <a:stretch>
                      <a:fillRect/>
                    </a:stretch>
                  </pic:blipFill>
                  <pic:spPr>
                    <a:xfrm>
                      <a:off x="0" y="0"/>
                      <a:ext cx="2553653" cy="1207639"/>
                    </a:xfrm>
                    <a:prstGeom prst="rect"/>
                    <a:ln/>
                  </pic:spPr>
                </pic:pic>
              </a:graphicData>
            </a:graphic>
          </wp:inline>
        </w:drawing>
      </w:r>
      <w:r w:rsidDel="00000000" w:rsidR="00000000" w:rsidRPr="00000000">
        <w:rPr>
          <w:rtl w:val="0"/>
        </w:rPr>
      </w:r>
    </w:p>
    <w:p w:rsidR="00000000" w:rsidDel="00000000" w:rsidP="00000000" w:rsidRDefault="00000000" w:rsidRPr="00000000" w14:paraId="000000BB">
      <w:pPr>
        <w:pBdr>
          <w:top w:color="auto" w:space="0" w:sz="0" w:val="none"/>
          <w:left w:color="auto" w:space="0" w:sz="0" w:val="none"/>
          <w:bottom w:color="auto" w:space="0" w:sz="0" w:val="none"/>
          <w:right w:color="auto" w:space="0" w:sz="0" w:val="none"/>
          <w:between w:color="auto" w:space="0" w:sz="0" w:val="none"/>
        </w:pBdr>
        <w:spacing w:after="300" w:lineRule="auto"/>
        <w:ind w:left="720" w:firstLine="0"/>
        <w:rPr>
          <w:color w:val="333333"/>
          <w:highlight w:val="white"/>
        </w:rPr>
      </w:pPr>
      <w:r w:rsidDel="00000000" w:rsidR="00000000" w:rsidRPr="00000000">
        <w:rPr>
          <w:color w:val="333333"/>
          <w:highlight w:val="white"/>
          <w:rtl w:val="0"/>
        </w:rPr>
        <w:t xml:space="preserve">Una vez hecho esto y aceptado por el servidor, este enviará un nuevo mensaje con el sufijo “NAMEACCEPTED”, dado esto el nombre del cliente será asignado al título de la ventana y se activará el campo de texto para que el jugador pueda responder las preguntas del cliente.</w:t>
      </w:r>
    </w:p>
    <w:p w:rsidR="00000000" w:rsidDel="00000000" w:rsidP="00000000" w:rsidRDefault="00000000" w:rsidRPr="00000000" w14:paraId="000000BC">
      <w:pPr>
        <w:pBdr>
          <w:top w:color="auto" w:space="0" w:sz="0" w:val="none"/>
          <w:left w:color="auto" w:space="0" w:sz="0" w:val="none"/>
          <w:bottom w:color="auto" w:space="0" w:sz="0" w:val="none"/>
          <w:right w:color="auto" w:space="0" w:sz="0" w:val="none"/>
          <w:between w:color="auto" w:space="0" w:sz="0" w:val="none"/>
        </w:pBdr>
        <w:spacing w:after="300" w:lineRule="auto"/>
        <w:ind w:left="720" w:firstLine="0"/>
        <w:rPr>
          <w:color w:val="333333"/>
          <w:highlight w:val="white"/>
        </w:rPr>
      </w:pPr>
      <w:r w:rsidDel="00000000" w:rsidR="00000000" w:rsidRPr="00000000">
        <w:rPr>
          <w:color w:val="333333"/>
          <w:highlight w:val="white"/>
          <w:rtl w:val="0"/>
        </w:rPr>
        <w:t xml:space="preserve">Y posteriormente se desplegará una ventana en la cual se desplegará lo siguiente:</w:t>
      </w:r>
    </w:p>
    <w:p w:rsidR="00000000" w:rsidDel="00000000" w:rsidP="00000000" w:rsidRDefault="00000000" w:rsidRPr="00000000" w14:paraId="000000BD">
      <w:pPr>
        <w:numPr>
          <w:ilvl w:val="0"/>
          <w:numId w:val="4"/>
        </w:numPr>
        <w:pBdr>
          <w:top w:color="auto" w:space="0" w:sz="0" w:val="none"/>
          <w:left w:color="auto" w:space="0" w:sz="0" w:val="none"/>
          <w:bottom w:color="auto" w:space="0" w:sz="0" w:val="none"/>
          <w:right w:color="auto" w:space="0" w:sz="0" w:val="none"/>
          <w:between w:color="auto" w:space="0" w:sz="0" w:val="none"/>
        </w:pBdr>
        <w:spacing w:after="0" w:afterAutospacing="0" w:lineRule="auto"/>
        <w:ind w:left="1440" w:hanging="360"/>
        <w:rPr>
          <w:color w:val="333333"/>
          <w:highlight w:val="white"/>
        </w:rPr>
      </w:pPr>
      <w:r w:rsidDel="00000000" w:rsidR="00000000" w:rsidRPr="00000000">
        <w:rPr>
          <w:color w:val="333333"/>
          <w:highlight w:val="white"/>
          <w:rtl w:val="0"/>
        </w:rPr>
        <w:t xml:space="preserve">Pregunta a responder por el jugador.</w:t>
      </w:r>
    </w:p>
    <w:p w:rsidR="00000000" w:rsidDel="00000000" w:rsidP="00000000" w:rsidRDefault="00000000" w:rsidRPr="00000000" w14:paraId="000000BE">
      <w:pPr>
        <w:numPr>
          <w:ilvl w:val="0"/>
          <w:numId w:val="4"/>
        </w:numPr>
        <w:pBdr>
          <w:top w:color="auto" w:space="0" w:sz="0" w:val="none"/>
          <w:left w:color="auto" w:space="0" w:sz="0" w:val="none"/>
          <w:bottom w:color="auto" w:space="0" w:sz="0" w:val="none"/>
          <w:right w:color="auto" w:space="0" w:sz="0" w:val="none"/>
          <w:between w:color="auto" w:space="0" w:sz="0" w:val="none"/>
        </w:pBdr>
        <w:spacing w:after="0" w:afterAutospacing="0" w:lineRule="auto"/>
        <w:ind w:left="1440" w:hanging="360"/>
        <w:rPr>
          <w:color w:val="333333"/>
          <w:highlight w:val="white"/>
        </w:rPr>
      </w:pPr>
      <w:r w:rsidDel="00000000" w:rsidR="00000000" w:rsidRPr="00000000">
        <w:rPr>
          <w:color w:val="333333"/>
          <w:highlight w:val="white"/>
          <w:rtl w:val="0"/>
        </w:rPr>
        <w:t xml:space="preserve">Campo de texto que permitirá al jugador responder a la pregunta.</w:t>
      </w:r>
    </w:p>
    <w:p w:rsidR="00000000" w:rsidDel="00000000" w:rsidP="00000000" w:rsidRDefault="00000000" w:rsidRPr="00000000" w14:paraId="000000BF">
      <w:pPr>
        <w:numPr>
          <w:ilvl w:val="0"/>
          <w:numId w:val="4"/>
        </w:numPr>
        <w:pBdr>
          <w:top w:color="auto" w:space="0" w:sz="0" w:val="none"/>
          <w:left w:color="auto" w:space="0" w:sz="0" w:val="none"/>
          <w:bottom w:color="auto" w:space="0" w:sz="0" w:val="none"/>
          <w:right w:color="auto" w:space="0" w:sz="0" w:val="none"/>
          <w:between w:color="auto" w:space="0" w:sz="0" w:val="none"/>
        </w:pBdr>
        <w:spacing w:after="0" w:afterAutospacing="0" w:lineRule="auto"/>
        <w:ind w:left="1440" w:hanging="360"/>
        <w:rPr>
          <w:color w:val="333333"/>
          <w:highlight w:val="white"/>
        </w:rPr>
      </w:pPr>
      <w:r w:rsidDel="00000000" w:rsidR="00000000" w:rsidRPr="00000000">
        <w:rPr>
          <w:color w:val="333333"/>
          <w:highlight w:val="white"/>
          <w:rtl w:val="0"/>
        </w:rPr>
        <w:t xml:space="preserve">Respuesta realizada por el jugador correspondiente y las realizadas por otros jugadores.</w:t>
      </w:r>
    </w:p>
    <w:p w:rsidR="00000000" w:rsidDel="00000000" w:rsidP="00000000" w:rsidRDefault="00000000" w:rsidRPr="00000000" w14:paraId="000000C0">
      <w:pPr>
        <w:numPr>
          <w:ilvl w:val="0"/>
          <w:numId w:val="4"/>
        </w:numPr>
        <w:pBdr>
          <w:top w:color="auto" w:space="0" w:sz="0" w:val="none"/>
          <w:left w:color="auto" w:space="0" w:sz="0" w:val="none"/>
          <w:bottom w:color="auto" w:space="0" w:sz="0" w:val="none"/>
          <w:right w:color="auto" w:space="0" w:sz="0" w:val="none"/>
          <w:between w:color="auto" w:space="0" w:sz="0" w:val="none"/>
        </w:pBdr>
        <w:spacing w:after="300" w:lineRule="auto"/>
        <w:ind w:left="1440" w:hanging="360"/>
        <w:rPr>
          <w:color w:val="333333"/>
          <w:highlight w:val="white"/>
        </w:rPr>
      </w:pPr>
      <w:r w:rsidDel="00000000" w:rsidR="00000000" w:rsidRPr="00000000">
        <w:rPr>
          <w:color w:val="333333"/>
          <w:highlight w:val="white"/>
          <w:rtl w:val="0"/>
        </w:rPr>
        <w:t xml:space="preserve">Los puntajes actualizados por todos los jugadores.</w:t>
      </w:r>
    </w:p>
    <w:p w:rsidR="00000000" w:rsidDel="00000000" w:rsidP="00000000" w:rsidRDefault="00000000" w:rsidRPr="00000000" w14:paraId="000000C1">
      <w:pPr>
        <w:pBdr>
          <w:top w:color="auto" w:space="0" w:sz="0" w:val="none"/>
          <w:left w:color="auto" w:space="0" w:sz="0" w:val="none"/>
          <w:bottom w:color="auto" w:space="0" w:sz="0" w:val="none"/>
          <w:right w:color="auto" w:space="0" w:sz="0" w:val="none"/>
          <w:between w:color="auto" w:space="0" w:sz="0" w:val="none"/>
        </w:pBdr>
        <w:spacing w:after="300" w:lineRule="auto"/>
        <w:ind w:left="566.9291338582675" w:firstLine="0"/>
        <w:rPr>
          <w:color w:val="333333"/>
          <w:highlight w:val="white"/>
        </w:rPr>
      </w:pPr>
      <w:r w:rsidDel="00000000" w:rsidR="00000000" w:rsidRPr="00000000">
        <w:rPr>
          <w:color w:val="333333"/>
          <w:highlight w:val="white"/>
          <w:rtl w:val="0"/>
        </w:rPr>
        <w:t xml:space="preserve">Lo anterior se refleja en la siguiente imágen: </w:t>
      </w:r>
    </w:p>
    <w:p w:rsidR="00000000" w:rsidDel="00000000" w:rsidP="00000000" w:rsidRDefault="00000000" w:rsidRPr="00000000" w14:paraId="000000C2">
      <w:pPr>
        <w:pBdr>
          <w:top w:color="auto" w:space="0" w:sz="0" w:val="none"/>
          <w:left w:color="auto" w:space="0" w:sz="0" w:val="none"/>
          <w:bottom w:color="auto" w:space="0" w:sz="0" w:val="none"/>
          <w:right w:color="auto" w:space="0" w:sz="0" w:val="none"/>
          <w:between w:color="auto" w:space="0" w:sz="0" w:val="none"/>
        </w:pBdr>
        <w:spacing w:after="300" w:lineRule="auto"/>
        <w:ind w:left="566.9291338582675" w:firstLine="0"/>
        <w:jc w:val="center"/>
        <w:rPr>
          <w:rFonts w:ascii="Arial" w:cs="Arial" w:eastAsia="Arial" w:hAnsi="Arial"/>
          <w:color w:val="333333"/>
          <w:sz w:val="21"/>
          <w:szCs w:val="21"/>
          <w:highlight w:val="white"/>
        </w:rPr>
      </w:pPr>
      <w:r w:rsidDel="00000000" w:rsidR="00000000" w:rsidRPr="00000000">
        <w:rPr>
          <w:rFonts w:ascii="Arial" w:cs="Arial" w:eastAsia="Arial" w:hAnsi="Arial"/>
          <w:color w:val="333333"/>
          <w:sz w:val="21"/>
          <w:szCs w:val="21"/>
          <w:highlight w:val="white"/>
        </w:rPr>
        <w:drawing>
          <wp:inline distB="114300" distT="114300" distL="114300" distR="114300">
            <wp:extent cx="3953828" cy="3146237"/>
            <wp:effectExtent b="0" l="0" r="0" t="0"/>
            <wp:docPr id="95" name="image20.png"/>
            <a:graphic>
              <a:graphicData uri="http://schemas.openxmlformats.org/drawingml/2006/picture">
                <pic:pic>
                  <pic:nvPicPr>
                    <pic:cNvPr id="0" name="image20.png"/>
                    <pic:cNvPicPr preferRelativeResize="0"/>
                  </pic:nvPicPr>
                  <pic:blipFill>
                    <a:blip r:embed="rId25"/>
                    <a:srcRect b="0" l="0" r="0" t="0"/>
                    <a:stretch>
                      <a:fillRect/>
                    </a:stretch>
                  </pic:blipFill>
                  <pic:spPr>
                    <a:xfrm>
                      <a:off x="0" y="0"/>
                      <a:ext cx="3953828" cy="3146237"/>
                    </a:xfrm>
                    <a:prstGeom prst="rect"/>
                    <a:ln/>
                  </pic:spPr>
                </pic:pic>
              </a:graphicData>
            </a:graphic>
          </wp:inline>
        </w:drawing>
      </w:r>
      <w:r w:rsidDel="00000000" w:rsidR="00000000" w:rsidRPr="00000000">
        <w:rPr>
          <w:rtl w:val="0"/>
        </w:rPr>
      </w:r>
    </w:p>
    <w:p w:rsidR="00000000" w:rsidDel="00000000" w:rsidP="00000000" w:rsidRDefault="00000000" w:rsidRPr="00000000" w14:paraId="000000C3">
      <w:pPr>
        <w:numPr>
          <w:ilvl w:val="0"/>
          <w:numId w:val="3"/>
        </w:numPr>
        <w:pBdr>
          <w:top w:color="auto" w:space="0" w:sz="0" w:val="none"/>
          <w:left w:color="auto" w:space="0" w:sz="0" w:val="none"/>
          <w:bottom w:color="auto" w:space="0" w:sz="0" w:val="none"/>
          <w:right w:color="auto" w:space="0" w:sz="0" w:val="none"/>
          <w:between w:color="auto" w:space="0" w:sz="0" w:val="none"/>
        </w:pBdr>
        <w:spacing w:after="0" w:afterAutospacing="0" w:lineRule="auto"/>
        <w:ind w:left="720" w:hanging="360"/>
        <w:rPr>
          <w:color w:val="333333"/>
          <w:highlight w:val="white"/>
        </w:rPr>
      </w:pPr>
      <w:r w:rsidDel="00000000" w:rsidR="00000000" w:rsidRPr="00000000">
        <w:rPr>
          <w:color w:val="333333"/>
          <w:highlight w:val="white"/>
          <w:rtl w:val="0"/>
        </w:rPr>
        <w:t xml:space="preserve">En esta sección aparecerá la pregunta actual que deberán responder los jugadores y las respuestas realizadas por el propio jugador y la preg</w:t>
      </w:r>
    </w:p>
    <w:p w:rsidR="00000000" w:rsidDel="00000000" w:rsidP="00000000" w:rsidRDefault="00000000" w:rsidRPr="00000000" w14:paraId="000000C4">
      <w:pPr>
        <w:numPr>
          <w:ilvl w:val="0"/>
          <w:numId w:val="3"/>
        </w:numPr>
        <w:pBdr>
          <w:top w:color="auto" w:space="0" w:sz="0" w:val="none"/>
          <w:left w:color="auto" w:space="0" w:sz="0" w:val="none"/>
          <w:bottom w:color="auto" w:space="0" w:sz="0" w:val="none"/>
          <w:right w:color="auto" w:space="0" w:sz="0" w:val="none"/>
          <w:between w:color="auto" w:space="0" w:sz="0" w:val="none"/>
        </w:pBdr>
        <w:spacing w:after="0" w:afterAutospacing="0" w:lineRule="auto"/>
        <w:ind w:left="720" w:hanging="360"/>
        <w:rPr>
          <w:color w:val="333333"/>
          <w:highlight w:val="white"/>
        </w:rPr>
      </w:pPr>
      <w:r w:rsidDel="00000000" w:rsidR="00000000" w:rsidRPr="00000000">
        <w:rPr>
          <w:color w:val="333333"/>
          <w:highlight w:val="white"/>
          <w:rtl w:val="0"/>
        </w:rPr>
        <w:t xml:space="preserve">Campo de texto en el cual el jugador ingresará sus respuestas.</w:t>
      </w:r>
    </w:p>
    <w:p w:rsidR="00000000" w:rsidDel="00000000" w:rsidP="00000000" w:rsidRDefault="00000000" w:rsidRPr="00000000" w14:paraId="000000C5">
      <w:pPr>
        <w:numPr>
          <w:ilvl w:val="0"/>
          <w:numId w:val="3"/>
        </w:numPr>
        <w:pBdr>
          <w:top w:color="auto" w:space="0" w:sz="0" w:val="none"/>
          <w:left w:color="auto" w:space="0" w:sz="0" w:val="none"/>
          <w:bottom w:color="auto" w:space="0" w:sz="0" w:val="none"/>
          <w:right w:color="auto" w:space="0" w:sz="0" w:val="none"/>
          <w:between w:color="auto" w:space="0" w:sz="0" w:val="none"/>
        </w:pBdr>
        <w:spacing w:after="0" w:afterAutospacing="0" w:lineRule="auto"/>
        <w:ind w:left="720" w:hanging="360"/>
        <w:rPr>
          <w:color w:val="333333"/>
          <w:highlight w:val="white"/>
        </w:rPr>
      </w:pPr>
      <w:r w:rsidDel="00000000" w:rsidR="00000000" w:rsidRPr="00000000">
        <w:rPr>
          <w:color w:val="333333"/>
          <w:highlight w:val="white"/>
          <w:rtl w:val="0"/>
        </w:rPr>
        <w:t xml:space="preserve">Respuestas realizadas por el propio jugador y por todos los jugadores que hayan realizado alguna respuesta.</w:t>
      </w:r>
    </w:p>
    <w:p w:rsidR="00000000" w:rsidDel="00000000" w:rsidP="00000000" w:rsidRDefault="00000000" w:rsidRPr="00000000" w14:paraId="000000C6">
      <w:pPr>
        <w:numPr>
          <w:ilvl w:val="0"/>
          <w:numId w:val="3"/>
        </w:numPr>
        <w:pBdr>
          <w:top w:color="auto" w:space="0" w:sz="0" w:val="none"/>
          <w:left w:color="auto" w:space="0" w:sz="0" w:val="none"/>
          <w:bottom w:color="auto" w:space="0" w:sz="0" w:val="none"/>
          <w:right w:color="auto" w:space="0" w:sz="0" w:val="none"/>
          <w:between w:color="auto" w:space="0" w:sz="0" w:val="none"/>
        </w:pBdr>
        <w:spacing w:after="300" w:lineRule="auto"/>
        <w:ind w:left="720" w:hanging="360"/>
        <w:rPr>
          <w:color w:val="333333"/>
          <w:highlight w:val="white"/>
        </w:rPr>
      </w:pPr>
      <w:r w:rsidDel="00000000" w:rsidR="00000000" w:rsidRPr="00000000">
        <w:rPr>
          <w:color w:val="333333"/>
          <w:highlight w:val="white"/>
          <w:rtl w:val="0"/>
        </w:rPr>
        <w:t xml:space="preserve">Lista de puntajes actualizada. Solo aparecerán los jugadores activos de la ronda actual.</w:t>
      </w:r>
    </w:p>
    <w:p w:rsidR="00000000" w:rsidDel="00000000" w:rsidP="00000000" w:rsidRDefault="00000000" w:rsidRPr="00000000" w14:paraId="000000C7">
      <w:pPr>
        <w:pBdr>
          <w:top w:color="auto" w:space="0" w:sz="0" w:val="none"/>
          <w:left w:color="auto" w:space="0" w:sz="0" w:val="none"/>
          <w:bottom w:color="auto" w:space="0" w:sz="0" w:val="none"/>
          <w:right w:color="auto" w:space="0" w:sz="0" w:val="none"/>
          <w:between w:color="auto" w:space="0" w:sz="0" w:val="none"/>
        </w:pBdr>
        <w:spacing w:after="300" w:lineRule="auto"/>
        <w:ind w:left="566.9291338582675" w:firstLine="0"/>
        <w:rPr>
          <w:rFonts w:ascii="Arial" w:cs="Arial" w:eastAsia="Arial" w:hAnsi="Arial"/>
          <w:color w:val="333333"/>
          <w:sz w:val="21"/>
          <w:szCs w:val="21"/>
          <w:highlight w:val="white"/>
        </w:rPr>
      </w:pPr>
      <w:r w:rsidDel="00000000" w:rsidR="00000000" w:rsidRPr="00000000">
        <w:br w:type="page"/>
      </w:r>
      <w:r w:rsidDel="00000000" w:rsidR="00000000" w:rsidRPr="00000000">
        <w:rPr>
          <w:rtl w:val="0"/>
        </w:rPr>
      </w:r>
    </w:p>
    <w:p w:rsidR="00000000" w:rsidDel="00000000" w:rsidP="00000000" w:rsidRDefault="00000000" w:rsidRPr="00000000" w14:paraId="000000C8">
      <w:pPr>
        <w:numPr>
          <w:ilvl w:val="0"/>
          <w:numId w:val="5"/>
        </w:numPr>
        <w:pBdr>
          <w:top w:color="auto" w:space="0" w:sz="0" w:val="none"/>
          <w:left w:color="auto" w:space="0" w:sz="0" w:val="none"/>
          <w:bottom w:color="auto" w:space="0" w:sz="0" w:val="none"/>
          <w:right w:color="auto" w:space="0" w:sz="0" w:val="none"/>
          <w:between w:color="auto" w:space="0" w:sz="0" w:val="none"/>
        </w:pBdr>
        <w:spacing w:after="300" w:lineRule="auto"/>
        <w:ind w:left="720" w:hanging="360"/>
        <w:rPr>
          <w:color w:val="333333"/>
          <w:sz w:val="28"/>
          <w:szCs w:val="28"/>
          <w:highlight w:val="white"/>
        </w:rPr>
      </w:pPr>
      <w:r w:rsidDel="00000000" w:rsidR="00000000" w:rsidRPr="00000000">
        <w:rPr>
          <w:color w:val="333333"/>
          <w:sz w:val="28"/>
          <w:szCs w:val="28"/>
          <w:highlight w:val="white"/>
          <w:rtl w:val="0"/>
        </w:rPr>
        <w:t xml:space="preserve">Respuestas de un cliente</w:t>
      </w:r>
    </w:p>
    <w:p w:rsidR="00000000" w:rsidDel="00000000" w:rsidP="00000000" w:rsidRDefault="00000000" w:rsidRPr="00000000" w14:paraId="000000C9">
      <w:pPr>
        <w:pBdr>
          <w:top w:color="auto" w:space="0" w:sz="0" w:val="none"/>
          <w:left w:color="auto" w:space="0" w:sz="0" w:val="none"/>
          <w:bottom w:color="auto" w:space="0" w:sz="0" w:val="none"/>
          <w:right w:color="auto" w:space="0" w:sz="0" w:val="none"/>
          <w:between w:color="auto" w:space="0" w:sz="0" w:val="none"/>
        </w:pBdr>
        <w:spacing w:after="300" w:lineRule="auto"/>
        <w:ind w:left="720" w:firstLine="0"/>
        <w:rPr>
          <w:color w:val="333333"/>
          <w:highlight w:val="white"/>
        </w:rPr>
      </w:pPr>
      <w:r w:rsidDel="00000000" w:rsidR="00000000" w:rsidRPr="00000000">
        <w:rPr>
          <w:color w:val="333333"/>
          <w:highlight w:val="white"/>
          <w:rtl w:val="0"/>
        </w:rPr>
        <w:t xml:space="preserve">Si un cliente envía una respuesta, esta será enviada al servidor para que este compruebe si es correcta o no. La acción de lectura de la respuesta y envío se realiza dado un </w:t>
      </w:r>
      <w:r w:rsidDel="00000000" w:rsidR="00000000" w:rsidRPr="00000000">
        <w:rPr>
          <w:i w:val="1"/>
          <w:color w:val="333333"/>
          <w:highlight w:val="white"/>
          <w:rtl w:val="0"/>
        </w:rPr>
        <w:t xml:space="preserve">listener</w:t>
      </w:r>
      <w:r w:rsidDel="00000000" w:rsidR="00000000" w:rsidRPr="00000000">
        <w:rPr>
          <w:color w:val="333333"/>
          <w:highlight w:val="white"/>
          <w:rtl w:val="0"/>
        </w:rPr>
        <w:t xml:space="preserve"> asignado al </w:t>
      </w:r>
      <w:r w:rsidDel="00000000" w:rsidR="00000000" w:rsidRPr="00000000">
        <w:rPr>
          <w:i w:val="1"/>
          <w:color w:val="333333"/>
          <w:highlight w:val="white"/>
          <w:rtl w:val="0"/>
        </w:rPr>
        <w:t xml:space="preserve">texField</w:t>
      </w:r>
      <w:r w:rsidDel="00000000" w:rsidR="00000000" w:rsidRPr="00000000">
        <w:rPr>
          <w:color w:val="333333"/>
          <w:highlight w:val="white"/>
          <w:rtl w:val="0"/>
        </w:rPr>
        <w:t xml:space="preserve"> que contendrá las respuestas del cliente. Entonces cada vez que el cliente ingrese una respuesta y presione la tecla Enter, se provocará un evento que será escuchado por el </w:t>
      </w:r>
      <w:r w:rsidDel="00000000" w:rsidR="00000000" w:rsidRPr="00000000">
        <w:rPr>
          <w:i w:val="1"/>
          <w:color w:val="333333"/>
          <w:highlight w:val="white"/>
          <w:rtl w:val="0"/>
        </w:rPr>
        <w:t xml:space="preserve">listener</w:t>
      </w:r>
      <w:r w:rsidDel="00000000" w:rsidR="00000000" w:rsidRPr="00000000">
        <w:rPr>
          <w:color w:val="333333"/>
          <w:highlight w:val="white"/>
          <w:rtl w:val="0"/>
        </w:rPr>
        <w:t xml:space="preserve">, el cual enviará la respuesta al servidor y asignará un valor blanco al campo de texto.</w:t>
      </w:r>
    </w:p>
    <w:p w:rsidR="00000000" w:rsidDel="00000000" w:rsidP="00000000" w:rsidRDefault="00000000" w:rsidRPr="00000000" w14:paraId="000000CA">
      <w:pPr>
        <w:pBdr>
          <w:top w:color="auto" w:space="0" w:sz="0" w:val="none"/>
          <w:left w:color="auto" w:space="0" w:sz="0" w:val="none"/>
          <w:bottom w:color="auto" w:space="0" w:sz="0" w:val="none"/>
          <w:right w:color="auto" w:space="0" w:sz="0" w:val="none"/>
          <w:between w:color="auto" w:space="0" w:sz="0" w:val="none"/>
        </w:pBdr>
        <w:spacing w:after="300" w:lineRule="auto"/>
        <w:ind w:left="720" w:firstLine="0"/>
        <w:jc w:val="center"/>
        <w:rPr>
          <w:rFonts w:ascii="Arial" w:cs="Arial" w:eastAsia="Arial" w:hAnsi="Arial"/>
          <w:color w:val="333333"/>
          <w:sz w:val="23"/>
          <w:szCs w:val="23"/>
          <w:highlight w:val="white"/>
        </w:rPr>
      </w:pPr>
      <w:r w:rsidDel="00000000" w:rsidR="00000000" w:rsidRPr="00000000">
        <w:rPr>
          <w:rFonts w:ascii="Arial" w:cs="Arial" w:eastAsia="Arial" w:hAnsi="Arial"/>
          <w:color w:val="333333"/>
          <w:sz w:val="23"/>
          <w:szCs w:val="23"/>
          <w:highlight w:val="white"/>
        </w:rPr>
        <w:drawing>
          <wp:inline distB="114300" distT="114300" distL="114300" distR="114300">
            <wp:extent cx="3477578" cy="1032682"/>
            <wp:effectExtent b="0" l="0" r="0" t="0"/>
            <wp:docPr id="87" name="image8.png"/>
            <a:graphic>
              <a:graphicData uri="http://schemas.openxmlformats.org/drawingml/2006/picture">
                <pic:pic>
                  <pic:nvPicPr>
                    <pic:cNvPr id="0" name="image8.png"/>
                    <pic:cNvPicPr preferRelativeResize="0"/>
                  </pic:nvPicPr>
                  <pic:blipFill>
                    <a:blip r:embed="rId26"/>
                    <a:srcRect b="0" l="0" r="0" t="0"/>
                    <a:stretch>
                      <a:fillRect/>
                    </a:stretch>
                  </pic:blipFill>
                  <pic:spPr>
                    <a:xfrm>
                      <a:off x="0" y="0"/>
                      <a:ext cx="3477578" cy="1032682"/>
                    </a:xfrm>
                    <a:prstGeom prst="rect"/>
                    <a:ln/>
                  </pic:spPr>
                </pic:pic>
              </a:graphicData>
            </a:graphic>
          </wp:inline>
        </w:drawing>
      </w:r>
      <w:r w:rsidDel="00000000" w:rsidR="00000000" w:rsidRPr="00000000">
        <w:rPr>
          <w:rtl w:val="0"/>
        </w:rPr>
      </w:r>
    </w:p>
    <w:p w:rsidR="00000000" w:rsidDel="00000000" w:rsidP="00000000" w:rsidRDefault="00000000" w:rsidRPr="00000000" w14:paraId="000000CB">
      <w:pPr>
        <w:numPr>
          <w:ilvl w:val="0"/>
          <w:numId w:val="5"/>
        </w:numPr>
        <w:pBdr>
          <w:top w:color="auto" w:space="0" w:sz="0" w:val="none"/>
          <w:left w:color="auto" w:space="0" w:sz="0" w:val="none"/>
          <w:bottom w:color="auto" w:space="0" w:sz="0" w:val="none"/>
          <w:right w:color="auto" w:space="0" w:sz="0" w:val="none"/>
          <w:between w:color="auto" w:space="0" w:sz="0" w:val="none"/>
        </w:pBdr>
        <w:spacing w:after="300" w:lineRule="auto"/>
        <w:ind w:left="720" w:hanging="360"/>
        <w:rPr>
          <w:color w:val="333333"/>
          <w:sz w:val="28"/>
          <w:szCs w:val="28"/>
          <w:highlight w:val="white"/>
        </w:rPr>
      </w:pPr>
      <w:r w:rsidDel="00000000" w:rsidR="00000000" w:rsidRPr="00000000">
        <w:rPr>
          <w:color w:val="333333"/>
          <w:sz w:val="28"/>
          <w:szCs w:val="28"/>
          <w:highlight w:val="white"/>
          <w:rtl w:val="0"/>
        </w:rPr>
        <w:t xml:space="preserve">Corroboración de las respuestas por parte del servidor</w:t>
      </w:r>
    </w:p>
    <w:p w:rsidR="00000000" w:rsidDel="00000000" w:rsidP="00000000" w:rsidRDefault="00000000" w:rsidRPr="00000000" w14:paraId="000000CC">
      <w:pPr>
        <w:pBdr>
          <w:top w:color="auto" w:space="0" w:sz="0" w:val="none"/>
          <w:left w:color="auto" w:space="0" w:sz="0" w:val="none"/>
          <w:bottom w:color="auto" w:space="0" w:sz="0" w:val="none"/>
          <w:right w:color="auto" w:space="0" w:sz="0" w:val="none"/>
          <w:between w:color="auto" w:space="0" w:sz="0" w:val="none"/>
        </w:pBdr>
        <w:spacing w:after="300" w:lineRule="auto"/>
        <w:ind w:left="720" w:firstLine="0"/>
        <w:rPr>
          <w:color w:val="333333"/>
          <w:highlight w:val="white"/>
        </w:rPr>
      </w:pPr>
      <w:r w:rsidDel="00000000" w:rsidR="00000000" w:rsidRPr="00000000">
        <w:rPr>
          <w:color w:val="333333"/>
          <w:highlight w:val="white"/>
          <w:rtl w:val="0"/>
        </w:rPr>
        <w:t xml:space="preserve">Como se explicó anteriormente, el servidor esperará respuestas indefinidamente (o hasta que el clientes asociado se desconecte), esto lo realiza mediante un ciclo </w:t>
      </w:r>
      <w:r w:rsidDel="00000000" w:rsidR="00000000" w:rsidRPr="00000000">
        <w:rPr>
          <w:i w:val="1"/>
          <w:color w:val="333333"/>
          <w:highlight w:val="white"/>
          <w:rtl w:val="0"/>
        </w:rPr>
        <w:t xml:space="preserve">while</w:t>
      </w:r>
      <w:r w:rsidDel="00000000" w:rsidR="00000000" w:rsidRPr="00000000">
        <w:rPr>
          <w:color w:val="333333"/>
          <w:highlight w:val="white"/>
          <w:rtl w:val="0"/>
        </w:rPr>
        <w:t xml:space="preserve">. En dicho ciclo realiza la lectura de las respuestas del cliente, y realizará acciones dependiendo si esta es correcta o no. Esto se demuestra en el siguiente segmento del código: </w:t>
      </w:r>
    </w:p>
    <w:p w:rsidR="00000000" w:rsidDel="00000000" w:rsidP="00000000" w:rsidRDefault="00000000" w:rsidRPr="00000000" w14:paraId="000000CD">
      <w:pPr>
        <w:pBdr>
          <w:top w:color="auto" w:space="0" w:sz="0" w:val="none"/>
          <w:left w:color="auto" w:space="0" w:sz="0" w:val="none"/>
          <w:bottom w:color="auto" w:space="0" w:sz="0" w:val="none"/>
          <w:right w:color="auto" w:space="0" w:sz="0" w:val="none"/>
          <w:between w:color="auto" w:space="0" w:sz="0" w:val="none"/>
        </w:pBdr>
        <w:spacing w:after="300" w:lineRule="auto"/>
        <w:ind w:left="720" w:firstLine="0"/>
        <w:jc w:val="center"/>
        <w:rPr>
          <w:rFonts w:ascii="Arial" w:cs="Arial" w:eastAsia="Arial" w:hAnsi="Arial"/>
          <w:color w:val="333333"/>
          <w:sz w:val="23"/>
          <w:szCs w:val="23"/>
          <w:highlight w:val="white"/>
        </w:rPr>
      </w:pPr>
      <w:r w:rsidDel="00000000" w:rsidR="00000000" w:rsidRPr="00000000">
        <w:rPr>
          <w:rFonts w:ascii="Arial" w:cs="Arial" w:eastAsia="Arial" w:hAnsi="Arial"/>
          <w:color w:val="333333"/>
          <w:sz w:val="23"/>
          <w:szCs w:val="23"/>
          <w:highlight w:val="white"/>
        </w:rPr>
        <w:drawing>
          <wp:inline distB="114300" distT="114300" distL="114300" distR="114300">
            <wp:extent cx="3982403" cy="2034023"/>
            <wp:effectExtent b="0" l="0" r="0" t="0"/>
            <wp:docPr id="92" name="image22.png"/>
            <a:graphic>
              <a:graphicData uri="http://schemas.openxmlformats.org/drawingml/2006/picture">
                <pic:pic>
                  <pic:nvPicPr>
                    <pic:cNvPr id="0" name="image22.png"/>
                    <pic:cNvPicPr preferRelativeResize="0"/>
                  </pic:nvPicPr>
                  <pic:blipFill>
                    <a:blip r:embed="rId27"/>
                    <a:srcRect b="0" l="0" r="0" t="0"/>
                    <a:stretch>
                      <a:fillRect/>
                    </a:stretch>
                  </pic:blipFill>
                  <pic:spPr>
                    <a:xfrm>
                      <a:off x="0" y="0"/>
                      <a:ext cx="3982403" cy="2034023"/>
                    </a:xfrm>
                    <a:prstGeom prst="rect"/>
                    <a:ln/>
                  </pic:spPr>
                </pic:pic>
              </a:graphicData>
            </a:graphic>
          </wp:inline>
        </w:drawing>
      </w:r>
      <w:r w:rsidDel="00000000" w:rsidR="00000000" w:rsidRPr="00000000">
        <w:rPr>
          <w:rtl w:val="0"/>
        </w:rPr>
      </w:r>
    </w:p>
    <w:p w:rsidR="00000000" w:rsidDel="00000000" w:rsidP="00000000" w:rsidRDefault="00000000" w:rsidRPr="00000000" w14:paraId="000000CE">
      <w:pPr>
        <w:numPr>
          <w:ilvl w:val="0"/>
          <w:numId w:val="7"/>
        </w:numPr>
        <w:pBdr>
          <w:top w:color="auto" w:space="0" w:sz="0" w:val="none"/>
          <w:left w:color="auto" w:space="0" w:sz="0" w:val="none"/>
          <w:bottom w:color="auto" w:space="0" w:sz="0" w:val="none"/>
          <w:right w:color="auto" w:space="0" w:sz="0" w:val="none"/>
          <w:between w:color="auto" w:space="0" w:sz="0" w:val="none"/>
        </w:pBdr>
        <w:spacing w:after="0" w:afterAutospacing="0" w:lineRule="auto"/>
        <w:ind w:left="1440" w:hanging="360"/>
        <w:rPr>
          <w:color w:val="333333"/>
          <w:highlight w:val="white"/>
        </w:rPr>
      </w:pPr>
      <w:r w:rsidDel="00000000" w:rsidR="00000000" w:rsidRPr="00000000">
        <w:rPr>
          <w:color w:val="333333"/>
          <w:highlight w:val="white"/>
          <w:rtl w:val="0"/>
        </w:rPr>
        <w:t xml:space="preserve">En la línea 159 se realiza la lectura de la respuesta.</w:t>
      </w:r>
    </w:p>
    <w:p w:rsidR="00000000" w:rsidDel="00000000" w:rsidP="00000000" w:rsidRDefault="00000000" w:rsidRPr="00000000" w14:paraId="000000CF">
      <w:pPr>
        <w:numPr>
          <w:ilvl w:val="0"/>
          <w:numId w:val="7"/>
        </w:numPr>
        <w:pBdr>
          <w:top w:color="auto" w:space="0" w:sz="0" w:val="none"/>
          <w:left w:color="auto" w:space="0" w:sz="0" w:val="none"/>
          <w:bottom w:color="auto" w:space="0" w:sz="0" w:val="none"/>
          <w:right w:color="auto" w:space="0" w:sz="0" w:val="none"/>
          <w:between w:color="auto" w:space="0" w:sz="0" w:val="none"/>
        </w:pBdr>
        <w:spacing w:after="0" w:afterAutospacing="0" w:lineRule="auto"/>
        <w:ind w:left="1440" w:hanging="360"/>
        <w:rPr>
          <w:color w:val="333333"/>
          <w:highlight w:val="white"/>
        </w:rPr>
      </w:pPr>
      <w:r w:rsidDel="00000000" w:rsidR="00000000" w:rsidRPr="00000000">
        <w:rPr>
          <w:color w:val="333333"/>
          <w:highlight w:val="white"/>
          <w:rtl w:val="0"/>
        </w:rPr>
        <w:t xml:space="preserve">La sentencia de la línea 163 reenvía la respuesta recibida a todos los jugadores activos, independiente si esta respuesta es correcta o no. Esto lo realiza con el sufijo “MESSAGE ANS” para que el cliente tenga conocimiento que es un mensaje de ese tipo y pueda hacer acciones específicas, desplegar dicha respuesta en la sección de respuestas realizadas por todos en este caso.</w:t>
      </w:r>
    </w:p>
    <w:p w:rsidR="00000000" w:rsidDel="00000000" w:rsidP="00000000" w:rsidRDefault="00000000" w:rsidRPr="00000000" w14:paraId="000000D0">
      <w:pPr>
        <w:numPr>
          <w:ilvl w:val="0"/>
          <w:numId w:val="7"/>
        </w:numPr>
        <w:pBdr>
          <w:top w:color="auto" w:space="0" w:sz="0" w:val="none"/>
          <w:left w:color="auto" w:space="0" w:sz="0" w:val="none"/>
          <w:bottom w:color="auto" w:space="0" w:sz="0" w:val="none"/>
          <w:right w:color="auto" w:space="0" w:sz="0" w:val="none"/>
          <w:between w:color="auto" w:space="0" w:sz="0" w:val="none"/>
        </w:pBdr>
        <w:spacing w:after="0" w:afterAutospacing="0" w:lineRule="auto"/>
        <w:ind w:left="1440" w:hanging="360"/>
        <w:rPr>
          <w:color w:val="333333"/>
          <w:highlight w:val="white"/>
        </w:rPr>
      </w:pPr>
      <w:r w:rsidDel="00000000" w:rsidR="00000000" w:rsidRPr="00000000">
        <w:rPr>
          <w:color w:val="333333"/>
          <w:highlight w:val="white"/>
          <w:rtl w:val="0"/>
        </w:rPr>
        <w:t xml:space="preserve">La condición del </w:t>
      </w:r>
      <w:r w:rsidDel="00000000" w:rsidR="00000000" w:rsidRPr="00000000">
        <w:rPr>
          <w:i w:val="1"/>
          <w:color w:val="333333"/>
          <w:highlight w:val="white"/>
          <w:rtl w:val="0"/>
        </w:rPr>
        <w:t xml:space="preserve">if </w:t>
      </w:r>
      <w:r w:rsidDel="00000000" w:rsidR="00000000" w:rsidRPr="00000000">
        <w:rPr>
          <w:color w:val="333333"/>
          <w:highlight w:val="white"/>
          <w:rtl w:val="0"/>
        </w:rPr>
        <w:t xml:space="preserve">en la línea 164 es verdadera en caso de que la respuesta enviada por el cliente sea una respuesta correcta.</w:t>
      </w:r>
    </w:p>
    <w:p w:rsidR="00000000" w:rsidDel="00000000" w:rsidP="00000000" w:rsidRDefault="00000000" w:rsidRPr="00000000" w14:paraId="000000D1">
      <w:pPr>
        <w:numPr>
          <w:ilvl w:val="0"/>
          <w:numId w:val="7"/>
        </w:numPr>
        <w:pBdr>
          <w:top w:color="auto" w:space="0" w:sz="0" w:val="none"/>
          <w:left w:color="auto" w:space="0" w:sz="0" w:val="none"/>
          <w:bottom w:color="auto" w:space="0" w:sz="0" w:val="none"/>
          <w:right w:color="auto" w:space="0" w:sz="0" w:val="none"/>
          <w:between w:color="auto" w:space="0" w:sz="0" w:val="none"/>
        </w:pBdr>
        <w:spacing w:after="0" w:afterAutospacing="0" w:lineRule="auto"/>
        <w:ind w:left="1440" w:hanging="360"/>
        <w:rPr>
          <w:color w:val="333333"/>
          <w:highlight w:val="white"/>
        </w:rPr>
      </w:pPr>
      <w:r w:rsidDel="00000000" w:rsidR="00000000" w:rsidRPr="00000000">
        <w:rPr>
          <w:color w:val="333333"/>
          <w:highlight w:val="white"/>
          <w:rtl w:val="0"/>
        </w:rPr>
        <w:t xml:space="preserve">Si la respuesta es correcta, se sumaría un punto al puntaje del cliente que respondió correctamente, mediante la sentencia de la línea 165.</w:t>
      </w:r>
    </w:p>
    <w:p w:rsidR="00000000" w:rsidDel="00000000" w:rsidP="00000000" w:rsidRDefault="00000000" w:rsidRPr="00000000" w14:paraId="000000D2">
      <w:pPr>
        <w:numPr>
          <w:ilvl w:val="0"/>
          <w:numId w:val="7"/>
        </w:numPr>
        <w:pBdr>
          <w:top w:color="auto" w:space="0" w:sz="0" w:val="none"/>
          <w:left w:color="auto" w:space="0" w:sz="0" w:val="none"/>
          <w:bottom w:color="auto" w:space="0" w:sz="0" w:val="none"/>
          <w:right w:color="auto" w:space="0" w:sz="0" w:val="none"/>
          <w:between w:color="auto" w:space="0" w:sz="0" w:val="none"/>
        </w:pBdr>
        <w:spacing w:after="0" w:afterAutospacing="0" w:lineRule="auto"/>
        <w:ind w:left="1440" w:hanging="360"/>
        <w:rPr>
          <w:color w:val="333333"/>
          <w:highlight w:val="white"/>
        </w:rPr>
      </w:pPr>
      <w:r w:rsidDel="00000000" w:rsidR="00000000" w:rsidRPr="00000000">
        <w:rPr>
          <w:color w:val="333333"/>
          <w:highlight w:val="white"/>
          <w:rtl w:val="0"/>
        </w:rPr>
        <w:t xml:space="preserve">La sentencia de la línea 166 realiza un envío de un mensaje avisando que un jugador respondió correctamente.</w:t>
      </w:r>
    </w:p>
    <w:p w:rsidR="00000000" w:rsidDel="00000000" w:rsidP="00000000" w:rsidRDefault="00000000" w:rsidRPr="00000000" w14:paraId="000000D3">
      <w:pPr>
        <w:numPr>
          <w:ilvl w:val="0"/>
          <w:numId w:val="7"/>
        </w:numPr>
        <w:pBdr>
          <w:top w:color="auto" w:space="0" w:sz="0" w:val="none"/>
          <w:left w:color="auto" w:space="0" w:sz="0" w:val="none"/>
          <w:bottom w:color="auto" w:space="0" w:sz="0" w:val="none"/>
          <w:right w:color="auto" w:space="0" w:sz="0" w:val="none"/>
          <w:between w:color="auto" w:space="0" w:sz="0" w:val="none"/>
        </w:pBdr>
        <w:spacing w:after="0" w:afterAutospacing="0" w:lineRule="auto"/>
        <w:ind w:left="1440" w:hanging="360"/>
        <w:rPr>
          <w:color w:val="333333"/>
          <w:highlight w:val="white"/>
        </w:rPr>
      </w:pPr>
      <w:r w:rsidDel="00000000" w:rsidR="00000000" w:rsidRPr="00000000">
        <w:rPr>
          <w:color w:val="333333"/>
          <w:highlight w:val="white"/>
          <w:rtl w:val="0"/>
        </w:rPr>
        <w:t xml:space="preserve">La sentencia de la línea 167 realiza un llamado a una función que envía una lista de puntajes actualizados.</w:t>
      </w:r>
    </w:p>
    <w:p w:rsidR="00000000" w:rsidDel="00000000" w:rsidP="00000000" w:rsidRDefault="00000000" w:rsidRPr="00000000" w14:paraId="000000D4">
      <w:pPr>
        <w:numPr>
          <w:ilvl w:val="0"/>
          <w:numId w:val="7"/>
        </w:numPr>
        <w:pBdr>
          <w:top w:color="auto" w:space="0" w:sz="0" w:val="none"/>
          <w:left w:color="auto" w:space="0" w:sz="0" w:val="none"/>
          <w:bottom w:color="auto" w:space="0" w:sz="0" w:val="none"/>
          <w:right w:color="auto" w:space="0" w:sz="0" w:val="none"/>
          <w:between w:color="auto" w:space="0" w:sz="0" w:val="none"/>
        </w:pBdr>
        <w:spacing w:after="300" w:lineRule="auto"/>
        <w:ind w:left="1440" w:hanging="360"/>
        <w:rPr>
          <w:color w:val="333333"/>
          <w:highlight w:val="white"/>
        </w:rPr>
      </w:pPr>
      <w:r w:rsidDel="00000000" w:rsidR="00000000" w:rsidRPr="00000000">
        <w:rPr>
          <w:color w:val="333333"/>
          <w:highlight w:val="white"/>
          <w:rtl w:val="0"/>
        </w:rPr>
        <w:t xml:space="preserve">La sentencia de la línea 168 envía al cliente-jugador una nueva pregunta.</w:t>
      </w:r>
    </w:p>
    <w:p w:rsidR="00000000" w:rsidDel="00000000" w:rsidP="00000000" w:rsidRDefault="00000000" w:rsidRPr="00000000" w14:paraId="000000D5">
      <w:pPr>
        <w:pBdr>
          <w:top w:color="auto" w:space="0" w:sz="0" w:val="none"/>
          <w:left w:color="auto" w:space="0" w:sz="0" w:val="none"/>
          <w:bottom w:color="auto" w:space="0" w:sz="0" w:val="none"/>
          <w:right w:color="auto" w:space="0" w:sz="0" w:val="none"/>
          <w:between w:color="auto" w:space="0" w:sz="0" w:val="none"/>
        </w:pBdr>
        <w:spacing w:after="300" w:lineRule="auto"/>
        <w:ind w:left="720" w:firstLine="0"/>
        <w:rPr>
          <w:rFonts w:ascii="Arial" w:cs="Arial" w:eastAsia="Arial" w:hAnsi="Arial"/>
          <w:color w:val="333333"/>
          <w:sz w:val="23"/>
          <w:szCs w:val="23"/>
          <w:highlight w:val="white"/>
        </w:rPr>
      </w:pPr>
      <w:r w:rsidDel="00000000" w:rsidR="00000000" w:rsidRPr="00000000">
        <w:rPr>
          <w:rtl w:val="0"/>
        </w:rPr>
      </w:r>
    </w:p>
    <w:p w:rsidR="00000000" w:rsidDel="00000000" w:rsidP="00000000" w:rsidRDefault="00000000" w:rsidRPr="00000000" w14:paraId="000000D6">
      <w:pPr>
        <w:pBdr>
          <w:top w:color="auto" w:space="0" w:sz="0" w:val="none"/>
          <w:left w:color="auto" w:space="0" w:sz="0" w:val="none"/>
          <w:bottom w:color="auto" w:space="0" w:sz="0" w:val="none"/>
          <w:right w:color="auto" w:space="0" w:sz="0" w:val="none"/>
          <w:between w:color="auto" w:space="0" w:sz="0" w:val="none"/>
        </w:pBdr>
        <w:spacing w:after="300" w:lineRule="auto"/>
        <w:ind w:left="720" w:firstLine="0"/>
        <w:rPr>
          <w:rFonts w:ascii="Arial" w:cs="Arial" w:eastAsia="Arial" w:hAnsi="Arial"/>
          <w:color w:val="333333"/>
          <w:sz w:val="23"/>
          <w:szCs w:val="23"/>
          <w:highlight w:val="white"/>
        </w:rPr>
      </w:pPr>
      <w:r w:rsidDel="00000000" w:rsidR="00000000" w:rsidRPr="00000000">
        <w:rPr>
          <w:rtl w:val="0"/>
        </w:rPr>
      </w:r>
    </w:p>
    <w:p w:rsidR="00000000" w:rsidDel="00000000" w:rsidP="00000000" w:rsidRDefault="00000000" w:rsidRPr="00000000" w14:paraId="000000D7">
      <w:pPr>
        <w:pBdr>
          <w:top w:color="auto" w:space="0" w:sz="0" w:val="none"/>
          <w:left w:color="auto" w:space="0" w:sz="0" w:val="none"/>
          <w:bottom w:color="auto" w:space="0" w:sz="0" w:val="none"/>
          <w:right w:color="auto" w:space="0" w:sz="0" w:val="none"/>
          <w:between w:color="auto" w:space="0" w:sz="0" w:val="none"/>
        </w:pBdr>
        <w:spacing w:after="300" w:lineRule="auto"/>
        <w:ind w:left="0" w:firstLine="0"/>
        <w:rPr>
          <w:rFonts w:ascii="Arial" w:cs="Arial" w:eastAsia="Arial" w:hAnsi="Arial"/>
          <w:color w:val="333333"/>
          <w:sz w:val="23"/>
          <w:szCs w:val="23"/>
          <w:highlight w:val="white"/>
        </w:rPr>
      </w:pPr>
      <w:r w:rsidDel="00000000" w:rsidR="00000000" w:rsidRPr="00000000">
        <w:rPr>
          <w:rtl w:val="0"/>
        </w:rPr>
      </w:r>
    </w:p>
    <w:p w:rsidR="00000000" w:rsidDel="00000000" w:rsidP="00000000" w:rsidRDefault="00000000" w:rsidRPr="00000000" w14:paraId="000000D8">
      <w:pPr>
        <w:pBdr>
          <w:top w:color="auto" w:space="0" w:sz="0" w:val="none"/>
          <w:left w:color="auto" w:space="0" w:sz="0" w:val="none"/>
          <w:bottom w:color="auto" w:space="0" w:sz="0" w:val="none"/>
          <w:right w:color="auto" w:space="0" w:sz="0" w:val="none"/>
          <w:between w:color="auto" w:space="0" w:sz="0" w:val="none"/>
        </w:pBdr>
        <w:spacing w:after="300" w:lineRule="auto"/>
        <w:ind w:left="566.9291338582675" w:firstLine="0"/>
        <w:rPr>
          <w:rFonts w:ascii="Arial" w:cs="Arial" w:eastAsia="Arial" w:hAnsi="Arial"/>
          <w:color w:val="333333"/>
          <w:sz w:val="21"/>
          <w:szCs w:val="21"/>
          <w:highlight w:val="white"/>
        </w:rPr>
      </w:pPr>
      <w:r w:rsidDel="00000000" w:rsidR="00000000" w:rsidRPr="00000000">
        <w:rPr>
          <w:rtl w:val="0"/>
        </w:rPr>
      </w:r>
    </w:p>
    <w:p w:rsidR="00000000" w:rsidDel="00000000" w:rsidP="00000000" w:rsidRDefault="00000000" w:rsidRPr="00000000" w14:paraId="000000D9">
      <w:pPr>
        <w:pStyle w:val="Heading4"/>
        <w:keepNext w:val="0"/>
        <w:keepLines w:val="0"/>
        <w:pBdr>
          <w:top w:color="auto" w:space="0" w:sz="0" w:val="none"/>
          <w:left w:color="auto" w:space="0" w:sz="0" w:val="none"/>
          <w:bottom w:color="auto" w:space="0" w:sz="0" w:val="none"/>
          <w:right w:color="auto" w:space="0" w:sz="0" w:val="none"/>
          <w:between w:color="auto" w:space="0" w:sz="0" w:val="none"/>
        </w:pBdr>
        <w:spacing w:after="220" w:before="0" w:line="288" w:lineRule="auto"/>
        <w:rPr>
          <w:rFonts w:ascii="Arial" w:cs="Arial" w:eastAsia="Arial" w:hAnsi="Arial"/>
          <w:color w:val="333333"/>
          <w:sz w:val="21"/>
          <w:szCs w:val="21"/>
        </w:rPr>
      </w:pPr>
      <w:bookmarkStart w:colFirst="0" w:colLast="0" w:name="_heading=h.46nl6fsbf4ze" w:id="14"/>
      <w:bookmarkEnd w:id="14"/>
      <w:r w:rsidDel="00000000" w:rsidR="00000000" w:rsidRPr="00000000">
        <w:rPr>
          <w:rtl w:val="0"/>
        </w:rPr>
      </w:r>
    </w:p>
    <w:p w:rsidR="00000000" w:rsidDel="00000000" w:rsidP="00000000" w:rsidRDefault="00000000" w:rsidRPr="00000000" w14:paraId="000000DA">
      <w:pPr>
        <w:rPr/>
      </w:pPr>
      <w:r w:rsidDel="00000000" w:rsidR="00000000" w:rsidRPr="00000000">
        <w:rPr>
          <w:rtl w:val="0"/>
        </w:rPr>
      </w:r>
    </w:p>
    <w:p w:rsidR="00000000" w:rsidDel="00000000" w:rsidP="00000000" w:rsidRDefault="00000000" w:rsidRPr="00000000" w14:paraId="000000DB">
      <w:pPr>
        <w:rPr/>
      </w:pPr>
      <w:r w:rsidDel="00000000" w:rsidR="00000000" w:rsidRPr="00000000">
        <w:rPr>
          <w:rtl w:val="0"/>
        </w:rPr>
      </w:r>
    </w:p>
    <w:p w:rsidR="00000000" w:rsidDel="00000000" w:rsidP="00000000" w:rsidRDefault="00000000" w:rsidRPr="00000000" w14:paraId="000000DC">
      <w:pPr>
        <w:pStyle w:val="Heading2"/>
        <w:keepNext w:val="1"/>
        <w:keepLines w:val="1"/>
        <w:numPr>
          <w:ilvl w:val="0"/>
          <w:numId w:val="1"/>
        </w:numPr>
        <w:spacing w:after="0" w:before="240" w:lineRule="auto"/>
        <w:ind w:left="432"/>
        <w:rPr/>
      </w:pPr>
      <w:bookmarkStart w:colFirst="0" w:colLast="0" w:name="_heading=h.3dy6vkm" w:id="15"/>
      <w:bookmarkEnd w:id="15"/>
      <w:r w:rsidDel="00000000" w:rsidR="00000000" w:rsidRPr="00000000">
        <w:rPr>
          <w:rtl w:val="0"/>
        </w:rPr>
        <w:t xml:space="preserve">PRUEBAS</w:t>
      </w:r>
    </w:p>
    <w:p w:rsidR="00000000" w:rsidDel="00000000" w:rsidP="00000000" w:rsidRDefault="00000000" w:rsidRPr="00000000" w14:paraId="000000DD">
      <w:pPr>
        <w:keepNext w:val="1"/>
        <w:keepLines w:val="1"/>
        <w:widowControl w:val="1"/>
        <w:pBdr>
          <w:top w:space="0" w:sz="0" w:val="nil"/>
          <w:left w:space="0" w:sz="0" w:val="nil"/>
          <w:bottom w:space="0" w:sz="0" w:val="nil"/>
          <w:right w:space="0" w:sz="0" w:val="nil"/>
          <w:between w:space="0" w:sz="0" w:val="nil"/>
        </w:pBdr>
        <w:shd w:fill="auto" w:val="clear"/>
        <w:spacing w:after="0" w:before="240" w:line="259" w:lineRule="auto"/>
        <w:ind w:right="0"/>
        <w:jc w:val="both"/>
        <w:rPr/>
      </w:pPr>
      <w:bookmarkStart w:colFirst="0" w:colLast="0" w:name="_heading=h.nwhn3za5o9sr" w:id="16"/>
      <w:bookmarkEnd w:id="16"/>
      <w:r w:rsidDel="00000000" w:rsidR="00000000" w:rsidRPr="00000000">
        <w:rPr>
          <w:rtl w:val="0"/>
        </w:rPr>
        <w:tab/>
        <w:t xml:space="preserve">A continuación, se presentarán imágenes de la realización del juego, con las respectivas interacciones de los clientes.</w:t>
      </w:r>
    </w:p>
    <w:p w:rsidR="00000000" w:rsidDel="00000000" w:rsidP="00000000" w:rsidRDefault="00000000" w:rsidRPr="00000000" w14:paraId="000000DE">
      <w:pPr>
        <w:keepNext w:val="1"/>
        <w:keepLines w:val="1"/>
        <w:widowControl w:val="1"/>
        <w:pBdr>
          <w:top w:space="0" w:sz="0" w:val="nil"/>
          <w:left w:space="0" w:sz="0" w:val="nil"/>
          <w:bottom w:space="0" w:sz="0" w:val="nil"/>
          <w:right w:space="0" w:sz="0" w:val="nil"/>
          <w:between w:space="0" w:sz="0" w:val="nil"/>
        </w:pBdr>
        <w:shd w:fill="auto" w:val="clear"/>
        <w:spacing w:after="0" w:before="240" w:line="259" w:lineRule="auto"/>
        <w:ind w:right="0"/>
        <w:jc w:val="both"/>
        <w:rPr/>
      </w:pPr>
      <w:bookmarkStart w:colFirst="0" w:colLast="0" w:name="_heading=h.lv55q1mashwc" w:id="17"/>
      <w:bookmarkEnd w:id="17"/>
      <w:r w:rsidDel="00000000" w:rsidR="00000000" w:rsidRPr="00000000">
        <w:rPr>
          <w:rtl w:val="0"/>
        </w:rPr>
      </w:r>
    </w:p>
    <w:p w:rsidR="00000000" w:rsidDel="00000000" w:rsidP="00000000" w:rsidRDefault="00000000" w:rsidRPr="00000000" w14:paraId="000000DF">
      <w:pPr>
        <w:keepNext w:val="1"/>
        <w:keepLines w:val="1"/>
        <w:widowControl w:val="1"/>
        <w:numPr>
          <w:ilvl w:val="0"/>
          <w:numId w:val="13"/>
        </w:numPr>
        <w:pBdr>
          <w:top w:space="0" w:sz="0" w:val="nil"/>
          <w:left w:space="0" w:sz="0" w:val="nil"/>
          <w:bottom w:space="0" w:sz="0" w:val="nil"/>
          <w:right w:space="0" w:sz="0" w:val="nil"/>
          <w:between w:space="0" w:sz="0" w:val="nil"/>
        </w:pBdr>
        <w:shd w:fill="auto" w:val="clear"/>
        <w:spacing w:after="0" w:before="240" w:line="259" w:lineRule="auto"/>
        <w:ind w:left="720" w:right="0" w:hanging="360"/>
        <w:jc w:val="both"/>
        <w:rPr/>
      </w:pPr>
      <w:bookmarkStart w:colFirst="0" w:colLast="0" w:name="_heading=h.f0boog1rvrqz" w:id="18"/>
      <w:bookmarkEnd w:id="18"/>
      <w:r w:rsidDel="00000000" w:rsidR="00000000" w:rsidRPr="00000000">
        <w:rPr>
          <w:rtl w:val="0"/>
        </w:rPr>
        <w:t xml:space="preserve">Cuando un jugador ejecuta su programa, se solicitará en primer lugar ingresar su nombre, mediante la siguiente ventana:</w:t>
      </w:r>
    </w:p>
    <w:p w:rsidR="00000000" w:rsidDel="00000000" w:rsidP="00000000" w:rsidRDefault="00000000" w:rsidRPr="00000000" w14:paraId="000000E0">
      <w:pPr>
        <w:keepNext w:val="1"/>
        <w:keepLines w:val="1"/>
        <w:spacing w:after="0" w:before="240" w:lineRule="auto"/>
        <w:jc w:val="center"/>
        <w:rPr>
          <w:b w:val="1"/>
          <w:sz w:val="36"/>
          <w:szCs w:val="36"/>
        </w:rPr>
      </w:pPr>
      <w:bookmarkStart w:colFirst="0" w:colLast="0" w:name="_heading=h.zj1mhn8i27y" w:id="19"/>
      <w:bookmarkEnd w:id="19"/>
      <w:r w:rsidDel="00000000" w:rsidR="00000000" w:rsidRPr="00000000">
        <w:rPr>
          <w:b w:val="1"/>
          <w:sz w:val="36"/>
          <w:szCs w:val="36"/>
        </w:rPr>
        <w:drawing>
          <wp:inline distB="114300" distT="114300" distL="114300" distR="114300">
            <wp:extent cx="2375535" cy="1240155"/>
            <wp:effectExtent b="0" l="0" r="0" t="0"/>
            <wp:docPr id="72" name="image1.png"/>
            <a:graphic>
              <a:graphicData uri="http://schemas.openxmlformats.org/drawingml/2006/picture">
                <pic:pic>
                  <pic:nvPicPr>
                    <pic:cNvPr id="0" name="image1.png"/>
                    <pic:cNvPicPr preferRelativeResize="0"/>
                  </pic:nvPicPr>
                  <pic:blipFill>
                    <a:blip r:embed="rId28"/>
                    <a:srcRect b="35711" l="28936" r="28760" t="36663"/>
                    <a:stretch>
                      <a:fillRect/>
                    </a:stretch>
                  </pic:blipFill>
                  <pic:spPr>
                    <a:xfrm>
                      <a:off x="0" y="0"/>
                      <a:ext cx="2375535" cy="1240155"/>
                    </a:xfrm>
                    <a:prstGeom prst="rect"/>
                    <a:ln/>
                  </pic:spPr>
                </pic:pic>
              </a:graphicData>
            </a:graphic>
          </wp:inline>
        </w:drawing>
      </w:r>
      <w:r w:rsidDel="00000000" w:rsidR="00000000" w:rsidRPr="00000000">
        <w:rPr>
          <w:rtl w:val="0"/>
        </w:rPr>
      </w:r>
    </w:p>
    <w:p w:rsidR="00000000" w:rsidDel="00000000" w:rsidP="00000000" w:rsidRDefault="00000000" w:rsidRPr="00000000" w14:paraId="000000E1">
      <w:pPr>
        <w:keepNext w:val="1"/>
        <w:keepLines w:val="1"/>
        <w:spacing w:after="0" w:before="240" w:lineRule="auto"/>
        <w:jc w:val="center"/>
        <w:rPr/>
      </w:pPr>
      <w:bookmarkStart w:colFirst="0" w:colLast="0" w:name="_heading=h.cgd4ajde070c" w:id="20"/>
      <w:bookmarkEnd w:id="20"/>
      <w:r w:rsidDel="00000000" w:rsidR="00000000" w:rsidRPr="00000000">
        <w:rPr>
          <w:b w:val="1"/>
          <w:sz w:val="36"/>
          <w:szCs w:val="36"/>
        </w:rPr>
        <w:drawing>
          <wp:inline distB="114300" distT="114300" distL="114300" distR="114300">
            <wp:extent cx="2413635" cy="1306830"/>
            <wp:effectExtent b="0" l="0" r="0" t="0"/>
            <wp:docPr id="86" name="image16.png"/>
            <a:graphic>
              <a:graphicData uri="http://schemas.openxmlformats.org/drawingml/2006/picture">
                <pic:pic>
                  <pic:nvPicPr>
                    <pic:cNvPr id="0" name="image16.png"/>
                    <pic:cNvPicPr preferRelativeResize="0"/>
                  </pic:nvPicPr>
                  <pic:blipFill>
                    <a:blip r:embed="rId29"/>
                    <a:srcRect b="35211" l="28427" r="28590" t="35739"/>
                    <a:stretch>
                      <a:fillRect/>
                    </a:stretch>
                  </pic:blipFill>
                  <pic:spPr>
                    <a:xfrm>
                      <a:off x="0" y="0"/>
                      <a:ext cx="2413635" cy="1306830"/>
                    </a:xfrm>
                    <a:prstGeom prst="rect"/>
                    <a:ln/>
                  </pic:spPr>
                </pic:pic>
              </a:graphicData>
            </a:graphic>
          </wp:inline>
        </w:drawing>
      </w:r>
      <w:r w:rsidDel="00000000" w:rsidR="00000000" w:rsidRPr="00000000">
        <w:rPr>
          <w:rtl w:val="0"/>
        </w:rPr>
      </w:r>
    </w:p>
    <w:p w:rsidR="00000000" w:rsidDel="00000000" w:rsidP="00000000" w:rsidRDefault="00000000" w:rsidRPr="00000000" w14:paraId="000000E2">
      <w:pPr>
        <w:keepNext w:val="1"/>
        <w:keepLines w:val="1"/>
        <w:widowControl w:val="1"/>
        <w:pBdr>
          <w:top w:space="0" w:sz="0" w:val="nil"/>
          <w:left w:space="0" w:sz="0" w:val="nil"/>
          <w:bottom w:space="0" w:sz="0" w:val="nil"/>
          <w:right w:space="0" w:sz="0" w:val="nil"/>
          <w:between w:space="0" w:sz="0" w:val="nil"/>
        </w:pBdr>
        <w:shd w:fill="auto" w:val="clear"/>
        <w:spacing w:after="0" w:before="240" w:line="259" w:lineRule="auto"/>
        <w:ind w:left="720" w:right="0" w:firstLine="0"/>
        <w:jc w:val="both"/>
        <w:rPr/>
      </w:pPr>
      <w:bookmarkStart w:colFirst="0" w:colLast="0" w:name="_heading=h.vqlzzfzicvuv" w:id="21"/>
      <w:bookmarkEnd w:id="21"/>
      <w:r w:rsidDel="00000000" w:rsidR="00000000" w:rsidRPr="00000000">
        <w:rPr>
          <w:rtl w:val="0"/>
        </w:rPr>
        <w:t xml:space="preserve">Para efectos de pruebas, se ingresaron 2 jugadores: MINO y MANU</w:t>
      </w:r>
    </w:p>
    <w:p w:rsidR="00000000" w:rsidDel="00000000" w:rsidP="00000000" w:rsidRDefault="00000000" w:rsidRPr="00000000" w14:paraId="000000E3">
      <w:pPr>
        <w:keepNext w:val="1"/>
        <w:keepLines w:val="1"/>
        <w:widowControl w:val="1"/>
        <w:pBdr>
          <w:top w:space="0" w:sz="0" w:val="nil"/>
          <w:left w:space="0" w:sz="0" w:val="nil"/>
          <w:bottom w:space="0" w:sz="0" w:val="nil"/>
          <w:right w:space="0" w:sz="0" w:val="nil"/>
          <w:between w:space="0" w:sz="0" w:val="nil"/>
        </w:pBdr>
        <w:shd w:fill="auto" w:val="clear"/>
        <w:spacing w:after="0" w:before="240" w:line="259" w:lineRule="auto"/>
        <w:ind w:left="720" w:right="0" w:firstLine="0"/>
        <w:jc w:val="both"/>
        <w:rPr>
          <w:b w:val="1"/>
        </w:rPr>
      </w:pPr>
      <w:bookmarkStart w:colFirst="0" w:colLast="0" w:name="_heading=h.z2amfvfuhf5e" w:id="22"/>
      <w:bookmarkEnd w:id="22"/>
      <w:r w:rsidDel="00000000" w:rsidR="00000000" w:rsidRPr="00000000">
        <w:rPr>
          <w:rtl w:val="0"/>
        </w:rPr>
      </w:r>
    </w:p>
    <w:p w:rsidR="00000000" w:rsidDel="00000000" w:rsidP="00000000" w:rsidRDefault="00000000" w:rsidRPr="00000000" w14:paraId="000000E4">
      <w:pPr>
        <w:keepNext w:val="1"/>
        <w:keepLines w:val="1"/>
        <w:widowControl w:val="1"/>
        <w:pBdr>
          <w:top w:space="0" w:sz="0" w:val="nil"/>
          <w:left w:space="0" w:sz="0" w:val="nil"/>
          <w:bottom w:space="0" w:sz="0" w:val="nil"/>
          <w:right w:space="0" w:sz="0" w:val="nil"/>
          <w:between w:space="0" w:sz="0" w:val="nil"/>
        </w:pBdr>
        <w:shd w:fill="auto" w:val="clear"/>
        <w:spacing w:after="0" w:before="240" w:line="259" w:lineRule="auto"/>
        <w:ind w:left="720" w:right="0" w:firstLine="0"/>
        <w:jc w:val="both"/>
        <w:rPr>
          <w:b w:val="1"/>
        </w:rPr>
      </w:pPr>
      <w:bookmarkStart w:colFirst="0" w:colLast="0" w:name="_heading=h.ypxgzcndl2jf" w:id="23"/>
      <w:bookmarkEnd w:id="23"/>
      <w:r w:rsidDel="00000000" w:rsidR="00000000" w:rsidRPr="00000000">
        <w:rPr>
          <w:rtl w:val="0"/>
        </w:rPr>
      </w:r>
    </w:p>
    <w:p w:rsidR="00000000" w:rsidDel="00000000" w:rsidP="00000000" w:rsidRDefault="00000000" w:rsidRPr="00000000" w14:paraId="000000E5">
      <w:pPr>
        <w:keepNext w:val="1"/>
        <w:keepLines w:val="1"/>
        <w:widowControl w:val="1"/>
        <w:pBdr>
          <w:top w:space="0" w:sz="0" w:val="nil"/>
          <w:left w:space="0" w:sz="0" w:val="nil"/>
          <w:bottom w:space="0" w:sz="0" w:val="nil"/>
          <w:right w:space="0" w:sz="0" w:val="nil"/>
          <w:between w:space="0" w:sz="0" w:val="nil"/>
        </w:pBdr>
        <w:shd w:fill="auto" w:val="clear"/>
        <w:spacing w:after="0" w:before="240" w:line="259" w:lineRule="auto"/>
        <w:ind w:left="720" w:right="0" w:firstLine="0"/>
        <w:jc w:val="both"/>
        <w:rPr>
          <w:b w:val="1"/>
        </w:rPr>
      </w:pPr>
      <w:bookmarkStart w:colFirst="0" w:colLast="0" w:name="_heading=h.8n39wq7r1swx" w:id="24"/>
      <w:bookmarkEnd w:id="24"/>
      <w:r w:rsidDel="00000000" w:rsidR="00000000" w:rsidRPr="00000000">
        <w:rPr>
          <w:rtl w:val="0"/>
        </w:rPr>
      </w:r>
    </w:p>
    <w:p w:rsidR="00000000" w:rsidDel="00000000" w:rsidP="00000000" w:rsidRDefault="00000000" w:rsidRPr="00000000" w14:paraId="000000E6">
      <w:pPr>
        <w:keepNext w:val="1"/>
        <w:keepLines w:val="1"/>
        <w:widowControl w:val="1"/>
        <w:pBdr>
          <w:top w:space="0" w:sz="0" w:val="nil"/>
          <w:left w:space="0" w:sz="0" w:val="nil"/>
          <w:bottom w:space="0" w:sz="0" w:val="nil"/>
          <w:right w:space="0" w:sz="0" w:val="nil"/>
          <w:between w:space="0" w:sz="0" w:val="nil"/>
        </w:pBdr>
        <w:shd w:fill="auto" w:val="clear"/>
        <w:spacing w:after="0" w:before="240" w:line="259" w:lineRule="auto"/>
        <w:ind w:left="720" w:right="0" w:firstLine="0"/>
        <w:jc w:val="both"/>
        <w:rPr>
          <w:b w:val="1"/>
        </w:rPr>
      </w:pPr>
      <w:bookmarkStart w:colFirst="0" w:colLast="0" w:name="_heading=h.8vhfe0qu5gn" w:id="25"/>
      <w:bookmarkEnd w:id="25"/>
      <w:r w:rsidDel="00000000" w:rsidR="00000000" w:rsidRPr="00000000">
        <w:rPr>
          <w:rtl w:val="0"/>
        </w:rPr>
      </w:r>
    </w:p>
    <w:p w:rsidR="00000000" w:rsidDel="00000000" w:rsidP="00000000" w:rsidRDefault="00000000" w:rsidRPr="00000000" w14:paraId="000000E7">
      <w:pPr>
        <w:keepNext w:val="1"/>
        <w:keepLines w:val="1"/>
        <w:widowControl w:val="1"/>
        <w:pBdr>
          <w:top w:space="0" w:sz="0" w:val="nil"/>
          <w:left w:space="0" w:sz="0" w:val="nil"/>
          <w:bottom w:space="0" w:sz="0" w:val="nil"/>
          <w:right w:space="0" w:sz="0" w:val="nil"/>
          <w:between w:space="0" w:sz="0" w:val="nil"/>
        </w:pBdr>
        <w:shd w:fill="auto" w:val="clear"/>
        <w:spacing w:after="0" w:before="240" w:line="259" w:lineRule="auto"/>
        <w:ind w:left="720" w:right="0" w:firstLine="0"/>
        <w:jc w:val="both"/>
        <w:rPr>
          <w:b w:val="1"/>
        </w:rPr>
      </w:pPr>
      <w:bookmarkStart w:colFirst="0" w:colLast="0" w:name="_heading=h.fk7zypya900h" w:id="26"/>
      <w:bookmarkEnd w:id="26"/>
      <w:r w:rsidDel="00000000" w:rsidR="00000000" w:rsidRPr="00000000">
        <w:rPr>
          <w:rtl w:val="0"/>
        </w:rPr>
      </w:r>
    </w:p>
    <w:p w:rsidR="00000000" w:rsidDel="00000000" w:rsidP="00000000" w:rsidRDefault="00000000" w:rsidRPr="00000000" w14:paraId="000000E8">
      <w:pPr>
        <w:keepNext w:val="1"/>
        <w:keepLines w:val="1"/>
        <w:widowControl w:val="1"/>
        <w:pBdr>
          <w:top w:space="0" w:sz="0" w:val="nil"/>
          <w:left w:space="0" w:sz="0" w:val="nil"/>
          <w:bottom w:space="0" w:sz="0" w:val="nil"/>
          <w:right w:space="0" w:sz="0" w:val="nil"/>
          <w:between w:space="0" w:sz="0" w:val="nil"/>
        </w:pBdr>
        <w:shd w:fill="auto" w:val="clear"/>
        <w:spacing w:after="0" w:before="240" w:line="259" w:lineRule="auto"/>
        <w:ind w:left="720" w:right="0" w:firstLine="0"/>
        <w:jc w:val="both"/>
        <w:rPr>
          <w:b w:val="1"/>
        </w:rPr>
      </w:pPr>
      <w:bookmarkStart w:colFirst="0" w:colLast="0" w:name="_heading=h.ym34wzk85lcc" w:id="27"/>
      <w:bookmarkEnd w:id="27"/>
      <w:r w:rsidDel="00000000" w:rsidR="00000000" w:rsidRPr="00000000">
        <w:rPr>
          <w:rtl w:val="0"/>
        </w:rPr>
      </w:r>
    </w:p>
    <w:p w:rsidR="00000000" w:rsidDel="00000000" w:rsidP="00000000" w:rsidRDefault="00000000" w:rsidRPr="00000000" w14:paraId="000000E9">
      <w:pPr>
        <w:keepNext w:val="1"/>
        <w:keepLines w:val="1"/>
        <w:widowControl w:val="1"/>
        <w:pBdr>
          <w:top w:space="0" w:sz="0" w:val="nil"/>
          <w:left w:space="0" w:sz="0" w:val="nil"/>
          <w:bottom w:space="0" w:sz="0" w:val="nil"/>
          <w:right w:space="0" w:sz="0" w:val="nil"/>
          <w:between w:space="0" w:sz="0" w:val="nil"/>
        </w:pBdr>
        <w:shd w:fill="auto" w:val="clear"/>
        <w:spacing w:after="0" w:before="240" w:line="259" w:lineRule="auto"/>
        <w:ind w:left="720" w:right="0" w:firstLine="0"/>
        <w:jc w:val="both"/>
        <w:rPr>
          <w:b w:val="1"/>
        </w:rPr>
      </w:pPr>
      <w:bookmarkStart w:colFirst="0" w:colLast="0" w:name="_heading=h.jpc7n2zqloe" w:id="28"/>
      <w:bookmarkEnd w:id="28"/>
      <w:r w:rsidDel="00000000" w:rsidR="00000000" w:rsidRPr="00000000">
        <w:rPr>
          <w:rtl w:val="0"/>
        </w:rPr>
      </w:r>
    </w:p>
    <w:p w:rsidR="00000000" w:rsidDel="00000000" w:rsidP="00000000" w:rsidRDefault="00000000" w:rsidRPr="00000000" w14:paraId="000000EA">
      <w:pPr>
        <w:keepNext w:val="1"/>
        <w:keepLines w:val="1"/>
        <w:widowControl w:val="1"/>
        <w:pBdr>
          <w:top w:space="0" w:sz="0" w:val="nil"/>
          <w:left w:space="0" w:sz="0" w:val="nil"/>
          <w:bottom w:space="0" w:sz="0" w:val="nil"/>
          <w:right w:space="0" w:sz="0" w:val="nil"/>
          <w:between w:space="0" w:sz="0" w:val="nil"/>
        </w:pBdr>
        <w:shd w:fill="auto" w:val="clear"/>
        <w:spacing w:after="0" w:before="240" w:line="259" w:lineRule="auto"/>
        <w:ind w:left="720" w:right="0" w:firstLine="0"/>
        <w:jc w:val="both"/>
        <w:rPr>
          <w:b w:val="1"/>
        </w:rPr>
      </w:pPr>
      <w:bookmarkStart w:colFirst="0" w:colLast="0" w:name="_heading=h.xnzlp4phci8s" w:id="29"/>
      <w:bookmarkEnd w:id="29"/>
      <w:r w:rsidDel="00000000" w:rsidR="00000000" w:rsidRPr="00000000">
        <w:rPr>
          <w:rtl w:val="0"/>
        </w:rPr>
      </w:r>
    </w:p>
    <w:p w:rsidR="00000000" w:rsidDel="00000000" w:rsidP="00000000" w:rsidRDefault="00000000" w:rsidRPr="00000000" w14:paraId="000000EB">
      <w:pPr>
        <w:keepNext w:val="1"/>
        <w:keepLines w:val="1"/>
        <w:widowControl w:val="1"/>
        <w:numPr>
          <w:ilvl w:val="0"/>
          <w:numId w:val="11"/>
        </w:numPr>
        <w:pBdr>
          <w:top w:space="0" w:sz="0" w:val="nil"/>
          <w:left w:space="0" w:sz="0" w:val="nil"/>
          <w:bottom w:space="0" w:sz="0" w:val="nil"/>
          <w:right w:space="0" w:sz="0" w:val="nil"/>
          <w:between w:space="0" w:sz="0" w:val="nil"/>
        </w:pBdr>
        <w:shd w:fill="auto" w:val="clear"/>
        <w:spacing w:after="0" w:before="240" w:line="259" w:lineRule="auto"/>
        <w:ind w:left="720" w:right="0" w:hanging="360"/>
        <w:jc w:val="both"/>
        <w:rPr/>
      </w:pPr>
      <w:bookmarkStart w:colFirst="0" w:colLast="0" w:name="_heading=h.b2bhjan2plre" w:id="30"/>
      <w:bookmarkEnd w:id="30"/>
      <w:r w:rsidDel="00000000" w:rsidR="00000000" w:rsidRPr="00000000">
        <w:rPr>
          <w:rtl w:val="0"/>
        </w:rPr>
        <w:t xml:space="preserve">A continuación, se presenta una pregunta para el jugador MANU. Este responderá con la respuesta “PRODUCTO”, dicha acción generará cambios en el frame y respuestas por parte del servidor.</w:t>
      </w:r>
    </w:p>
    <w:p w:rsidR="00000000" w:rsidDel="00000000" w:rsidP="00000000" w:rsidRDefault="00000000" w:rsidRPr="00000000" w14:paraId="000000EC">
      <w:pPr>
        <w:keepNext w:val="1"/>
        <w:keepLines w:val="1"/>
        <w:widowControl w:val="1"/>
        <w:pBdr>
          <w:top w:space="0" w:sz="0" w:val="nil"/>
          <w:left w:space="0" w:sz="0" w:val="nil"/>
          <w:bottom w:space="0" w:sz="0" w:val="nil"/>
          <w:right w:space="0" w:sz="0" w:val="nil"/>
          <w:between w:space="0" w:sz="0" w:val="nil"/>
        </w:pBdr>
        <w:shd w:fill="auto" w:val="clear"/>
        <w:spacing w:after="0" w:before="240" w:line="259" w:lineRule="auto"/>
        <w:ind w:right="0"/>
        <w:jc w:val="both"/>
        <w:rPr>
          <w:b w:val="1"/>
          <w:sz w:val="36"/>
          <w:szCs w:val="36"/>
        </w:rPr>
      </w:pPr>
      <w:bookmarkStart w:colFirst="0" w:colLast="0" w:name="_heading=h.qcvv0ehet6ds" w:id="31"/>
      <w:bookmarkEnd w:id="31"/>
      <w:r w:rsidDel="00000000" w:rsidR="00000000" w:rsidRPr="00000000">
        <w:rPr>
          <w:b w:val="1"/>
          <w:sz w:val="36"/>
          <w:szCs w:val="36"/>
        </w:rPr>
        <w:drawing>
          <wp:inline distB="114300" distT="114300" distL="114300" distR="114300">
            <wp:extent cx="5612130" cy="3886200"/>
            <wp:effectExtent b="0" l="0" r="0" t="0"/>
            <wp:docPr id="75" name="image17.png"/>
            <a:graphic>
              <a:graphicData uri="http://schemas.openxmlformats.org/drawingml/2006/picture">
                <pic:pic>
                  <pic:nvPicPr>
                    <pic:cNvPr id="0" name="image17.png"/>
                    <pic:cNvPicPr preferRelativeResize="0"/>
                  </pic:nvPicPr>
                  <pic:blipFill>
                    <a:blip r:embed="rId30"/>
                    <a:srcRect b="0" l="0" r="0" t="0"/>
                    <a:stretch>
                      <a:fillRect/>
                    </a:stretch>
                  </pic:blipFill>
                  <pic:spPr>
                    <a:xfrm>
                      <a:off x="0" y="0"/>
                      <a:ext cx="5612130" cy="3886200"/>
                    </a:xfrm>
                    <a:prstGeom prst="rect"/>
                    <a:ln/>
                  </pic:spPr>
                </pic:pic>
              </a:graphicData>
            </a:graphic>
          </wp:inline>
        </w:drawing>
      </w:r>
      <w:r w:rsidDel="00000000" w:rsidR="00000000" w:rsidRPr="00000000">
        <w:rPr>
          <w:rtl w:val="0"/>
        </w:rPr>
      </w:r>
    </w:p>
    <w:p w:rsidR="00000000" w:rsidDel="00000000" w:rsidP="00000000" w:rsidRDefault="00000000" w:rsidRPr="00000000" w14:paraId="000000ED">
      <w:pPr>
        <w:keepNext w:val="1"/>
        <w:keepLines w:val="1"/>
        <w:spacing w:after="0" w:before="240" w:lineRule="auto"/>
        <w:ind w:left="720" w:firstLine="0"/>
        <w:rPr/>
      </w:pPr>
      <w:bookmarkStart w:colFirst="0" w:colLast="0" w:name="_heading=h.b2bhjan2plre" w:id="30"/>
      <w:bookmarkEnd w:id="30"/>
      <w:r w:rsidDel="00000000" w:rsidR="00000000" w:rsidRPr="00000000">
        <w:rPr>
          <w:rtl w:val="0"/>
        </w:rPr>
      </w:r>
    </w:p>
    <w:p w:rsidR="00000000" w:rsidDel="00000000" w:rsidP="00000000" w:rsidRDefault="00000000" w:rsidRPr="00000000" w14:paraId="000000EE">
      <w:pPr>
        <w:keepNext w:val="1"/>
        <w:keepLines w:val="1"/>
        <w:spacing w:after="0" w:before="240" w:lineRule="auto"/>
        <w:ind w:left="720" w:firstLine="0"/>
        <w:rPr/>
      </w:pPr>
      <w:bookmarkStart w:colFirst="0" w:colLast="0" w:name="_heading=h.3zp83rhyv2u4" w:id="32"/>
      <w:bookmarkEnd w:id="32"/>
      <w:r w:rsidDel="00000000" w:rsidR="00000000" w:rsidRPr="00000000">
        <w:rPr>
          <w:rtl w:val="0"/>
        </w:rPr>
      </w:r>
    </w:p>
    <w:p w:rsidR="00000000" w:rsidDel="00000000" w:rsidP="00000000" w:rsidRDefault="00000000" w:rsidRPr="00000000" w14:paraId="000000EF">
      <w:pPr>
        <w:keepNext w:val="1"/>
        <w:keepLines w:val="1"/>
        <w:spacing w:after="0" w:before="240" w:lineRule="auto"/>
        <w:ind w:left="720" w:firstLine="0"/>
        <w:rPr/>
      </w:pPr>
      <w:bookmarkStart w:colFirst="0" w:colLast="0" w:name="_heading=h.aonorp7eszcj" w:id="33"/>
      <w:bookmarkEnd w:id="33"/>
      <w:r w:rsidDel="00000000" w:rsidR="00000000" w:rsidRPr="00000000">
        <w:rPr>
          <w:rtl w:val="0"/>
        </w:rPr>
      </w:r>
    </w:p>
    <w:p w:rsidR="00000000" w:rsidDel="00000000" w:rsidP="00000000" w:rsidRDefault="00000000" w:rsidRPr="00000000" w14:paraId="000000F0">
      <w:pPr>
        <w:keepNext w:val="1"/>
        <w:keepLines w:val="1"/>
        <w:spacing w:after="0" w:before="240" w:lineRule="auto"/>
        <w:ind w:left="720" w:firstLine="0"/>
        <w:rPr/>
      </w:pPr>
      <w:bookmarkStart w:colFirst="0" w:colLast="0" w:name="_heading=h.i4aev51flwxa" w:id="34"/>
      <w:bookmarkEnd w:id="34"/>
      <w:r w:rsidDel="00000000" w:rsidR="00000000" w:rsidRPr="00000000">
        <w:rPr>
          <w:rtl w:val="0"/>
        </w:rPr>
      </w:r>
    </w:p>
    <w:p w:rsidR="00000000" w:rsidDel="00000000" w:rsidP="00000000" w:rsidRDefault="00000000" w:rsidRPr="00000000" w14:paraId="000000F1">
      <w:pPr>
        <w:keepNext w:val="1"/>
        <w:keepLines w:val="1"/>
        <w:spacing w:after="0" w:before="240" w:lineRule="auto"/>
        <w:ind w:left="720" w:firstLine="0"/>
        <w:rPr/>
      </w:pPr>
      <w:bookmarkStart w:colFirst="0" w:colLast="0" w:name="_heading=h.9cvhh0ukako1" w:id="35"/>
      <w:bookmarkEnd w:id="35"/>
      <w:r w:rsidDel="00000000" w:rsidR="00000000" w:rsidRPr="00000000">
        <w:rPr>
          <w:rtl w:val="0"/>
        </w:rPr>
      </w:r>
    </w:p>
    <w:p w:rsidR="00000000" w:rsidDel="00000000" w:rsidP="00000000" w:rsidRDefault="00000000" w:rsidRPr="00000000" w14:paraId="000000F2">
      <w:pPr>
        <w:keepNext w:val="1"/>
        <w:keepLines w:val="1"/>
        <w:spacing w:after="0" w:before="240" w:lineRule="auto"/>
        <w:ind w:left="720" w:firstLine="0"/>
        <w:rPr/>
      </w:pPr>
      <w:bookmarkStart w:colFirst="0" w:colLast="0" w:name="_heading=h.d321ymylrctr" w:id="36"/>
      <w:bookmarkEnd w:id="36"/>
      <w:r w:rsidDel="00000000" w:rsidR="00000000" w:rsidRPr="00000000">
        <w:rPr>
          <w:rtl w:val="0"/>
        </w:rPr>
      </w:r>
    </w:p>
    <w:p w:rsidR="00000000" w:rsidDel="00000000" w:rsidP="00000000" w:rsidRDefault="00000000" w:rsidRPr="00000000" w14:paraId="000000F3">
      <w:pPr>
        <w:keepNext w:val="1"/>
        <w:keepLines w:val="1"/>
        <w:spacing w:after="0" w:before="240" w:lineRule="auto"/>
        <w:ind w:left="720" w:firstLine="0"/>
        <w:rPr/>
      </w:pPr>
      <w:bookmarkStart w:colFirst="0" w:colLast="0" w:name="_heading=h.jbg6ty209tw4" w:id="37"/>
      <w:bookmarkEnd w:id="37"/>
      <w:r w:rsidDel="00000000" w:rsidR="00000000" w:rsidRPr="00000000">
        <w:rPr>
          <w:rtl w:val="0"/>
        </w:rPr>
      </w:r>
    </w:p>
    <w:p w:rsidR="00000000" w:rsidDel="00000000" w:rsidP="00000000" w:rsidRDefault="00000000" w:rsidRPr="00000000" w14:paraId="000000F4">
      <w:pPr>
        <w:keepNext w:val="1"/>
        <w:keepLines w:val="1"/>
        <w:spacing w:after="0" w:before="240" w:lineRule="auto"/>
        <w:ind w:left="720" w:firstLine="0"/>
        <w:rPr/>
      </w:pPr>
      <w:bookmarkStart w:colFirst="0" w:colLast="0" w:name="_heading=h.5wlpzaxj9vqp" w:id="38"/>
      <w:bookmarkEnd w:id="38"/>
      <w:r w:rsidDel="00000000" w:rsidR="00000000" w:rsidRPr="00000000">
        <w:rPr>
          <w:rtl w:val="0"/>
        </w:rPr>
      </w:r>
    </w:p>
    <w:p w:rsidR="00000000" w:rsidDel="00000000" w:rsidP="00000000" w:rsidRDefault="00000000" w:rsidRPr="00000000" w14:paraId="000000F5">
      <w:pPr>
        <w:keepNext w:val="1"/>
        <w:keepLines w:val="1"/>
        <w:spacing w:after="0" w:before="240" w:lineRule="auto"/>
        <w:ind w:left="720" w:firstLine="0"/>
        <w:rPr/>
      </w:pPr>
      <w:bookmarkStart w:colFirst="0" w:colLast="0" w:name="_heading=h.6blaegkhucj0" w:id="39"/>
      <w:bookmarkEnd w:id="39"/>
      <w:r w:rsidDel="00000000" w:rsidR="00000000" w:rsidRPr="00000000">
        <w:rPr>
          <w:rtl w:val="0"/>
        </w:rPr>
      </w:r>
    </w:p>
    <w:p w:rsidR="00000000" w:rsidDel="00000000" w:rsidP="00000000" w:rsidRDefault="00000000" w:rsidRPr="00000000" w14:paraId="000000F6">
      <w:pPr>
        <w:keepNext w:val="1"/>
        <w:keepLines w:val="1"/>
        <w:numPr>
          <w:ilvl w:val="0"/>
          <w:numId w:val="11"/>
        </w:numPr>
        <w:spacing w:after="0" w:before="240" w:lineRule="auto"/>
        <w:ind w:left="720" w:hanging="360"/>
      </w:pPr>
      <w:bookmarkStart w:colFirst="0" w:colLast="0" w:name="_heading=h.iel0kouvhehu" w:id="40"/>
      <w:bookmarkEnd w:id="40"/>
      <w:r w:rsidDel="00000000" w:rsidR="00000000" w:rsidRPr="00000000">
        <w:rPr>
          <w:rtl w:val="0"/>
        </w:rPr>
        <w:t xml:space="preserve">La respuesta dada por el jugador “MANU” genera cambios en la sección “Respuestas de todos”, “Tus Respuestas” y la sección de puntajes. Al ser una respuesta correcta, esta es notificada como se aprecia en la sección “Respuesta de todos”, además el servidor genera una nueva pregunta la cual es recibida y mostrada en la sección “Tus respuestas”. Al responder correctamente la lista de puntajes actualizada es mostrada en la sección de puntajes. </w:t>
      </w:r>
    </w:p>
    <w:p w:rsidR="00000000" w:rsidDel="00000000" w:rsidP="00000000" w:rsidRDefault="00000000" w:rsidRPr="00000000" w14:paraId="000000F7">
      <w:pPr>
        <w:keepNext w:val="1"/>
        <w:keepLines w:val="1"/>
        <w:spacing w:after="0" w:before="240" w:lineRule="auto"/>
        <w:ind w:left="720" w:firstLine="0"/>
        <w:rPr/>
      </w:pPr>
      <w:bookmarkStart w:colFirst="0" w:colLast="0" w:name="_heading=h.rkz4dqplbw6c" w:id="41"/>
      <w:bookmarkEnd w:id="41"/>
      <w:r w:rsidDel="00000000" w:rsidR="00000000" w:rsidRPr="00000000">
        <w:rPr>
          <w:rtl w:val="0"/>
        </w:rPr>
        <w:t xml:space="preserve">Como se puede apreciar, el jugador “MANU” acumula un punto dada una respuesta correcta.</w:t>
      </w:r>
    </w:p>
    <w:p w:rsidR="00000000" w:rsidDel="00000000" w:rsidP="00000000" w:rsidRDefault="00000000" w:rsidRPr="00000000" w14:paraId="000000F8">
      <w:pPr>
        <w:keepNext w:val="1"/>
        <w:keepLines w:val="1"/>
        <w:spacing w:after="0" w:before="240" w:lineRule="auto"/>
        <w:rPr>
          <w:b w:val="1"/>
          <w:sz w:val="36"/>
          <w:szCs w:val="36"/>
        </w:rPr>
      </w:pPr>
      <w:bookmarkStart w:colFirst="0" w:colLast="0" w:name="_heading=h.t2ky4g7735az" w:id="42"/>
      <w:bookmarkEnd w:id="42"/>
      <w:r w:rsidDel="00000000" w:rsidR="00000000" w:rsidRPr="00000000">
        <w:rPr>
          <w:b w:val="1"/>
          <w:sz w:val="36"/>
          <w:szCs w:val="36"/>
        </w:rPr>
        <w:drawing>
          <wp:inline distB="114300" distT="114300" distL="114300" distR="114300">
            <wp:extent cx="5612130" cy="3441700"/>
            <wp:effectExtent b="0" l="0" r="0" t="0"/>
            <wp:docPr id="79" name="image21.png"/>
            <a:graphic>
              <a:graphicData uri="http://schemas.openxmlformats.org/drawingml/2006/picture">
                <pic:pic>
                  <pic:nvPicPr>
                    <pic:cNvPr id="0" name="image21.png"/>
                    <pic:cNvPicPr preferRelativeResize="0"/>
                  </pic:nvPicPr>
                  <pic:blipFill>
                    <a:blip r:embed="rId31"/>
                    <a:srcRect b="0" l="0" r="0" t="0"/>
                    <a:stretch>
                      <a:fillRect/>
                    </a:stretch>
                  </pic:blipFill>
                  <pic:spPr>
                    <a:xfrm>
                      <a:off x="0" y="0"/>
                      <a:ext cx="5612130" cy="3441700"/>
                    </a:xfrm>
                    <a:prstGeom prst="rect"/>
                    <a:ln/>
                  </pic:spPr>
                </pic:pic>
              </a:graphicData>
            </a:graphic>
          </wp:inline>
        </w:drawing>
      </w:r>
      <w:r w:rsidDel="00000000" w:rsidR="00000000" w:rsidRPr="00000000">
        <w:rPr>
          <w:rtl w:val="0"/>
        </w:rPr>
      </w:r>
    </w:p>
    <w:p w:rsidR="00000000" w:rsidDel="00000000" w:rsidP="00000000" w:rsidRDefault="00000000" w:rsidRPr="00000000" w14:paraId="000000F9">
      <w:pPr>
        <w:keepNext w:val="1"/>
        <w:keepLines w:val="1"/>
        <w:spacing w:after="0" w:before="240" w:lineRule="auto"/>
        <w:ind w:left="720" w:firstLine="0"/>
        <w:rPr/>
      </w:pPr>
      <w:bookmarkStart w:colFirst="0" w:colLast="0" w:name="_heading=h.iel0kouvhehu" w:id="40"/>
      <w:bookmarkEnd w:id="40"/>
      <w:r w:rsidDel="00000000" w:rsidR="00000000" w:rsidRPr="00000000">
        <w:rPr>
          <w:rtl w:val="0"/>
        </w:rPr>
      </w:r>
    </w:p>
    <w:p w:rsidR="00000000" w:rsidDel="00000000" w:rsidP="00000000" w:rsidRDefault="00000000" w:rsidRPr="00000000" w14:paraId="000000FA">
      <w:pPr>
        <w:keepNext w:val="1"/>
        <w:keepLines w:val="1"/>
        <w:spacing w:after="0" w:before="240" w:lineRule="auto"/>
        <w:ind w:left="720" w:firstLine="0"/>
        <w:rPr/>
      </w:pPr>
      <w:bookmarkStart w:colFirst="0" w:colLast="0" w:name="_heading=h.9hgcv0z6opup" w:id="43"/>
      <w:bookmarkEnd w:id="43"/>
      <w:r w:rsidDel="00000000" w:rsidR="00000000" w:rsidRPr="00000000">
        <w:rPr>
          <w:rtl w:val="0"/>
        </w:rPr>
      </w:r>
    </w:p>
    <w:p w:rsidR="00000000" w:rsidDel="00000000" w:rsidP="00000000" w:rsidRDefault="00000000" w:rsidRPr="00000000" w14:paraId="000000FB">
      <w:pPr>
        <w:keepNext w:val="1"/>
        <w:keepLines w:val="1"/>
        <w:spacing w:after="0" w:before="240" w:lineRule="auto"/>
        <w:ind w:left="720" w:firstLine="0"/>
        <w:rPr/>
      </w:pPr>
      <w:bookmarkStart w:colFirst="0" w:colLast="0" w:name="_heading=h.meepjxh8wxx6" w:id="44"/>
      <w:bookmarkEnd w:id="44"/>
      <w:r w:rsidDel="00000000" w:rsidR="00000000" w:rsidRPr="00000000">
        <w:rPr>
          <w:rtl w:val="0"/>
        </w:rPr>
      </w:r>
    </w:p>
    <w:p w:rsidR="00000000" w:rsidDel="00000000" w:rsidP="00000000" w:rsidRDefault="00000000" w:rsidRPr="00000000" w14:paraId="000000FC">
      <w:pPr>
        <w:keepNext w:val="1"/>
        <w:keepLines w:val="1"/>
        <w:spacing w:after="0" w:before="240" w:lineRule="auto"/>
        <w:ind w:left="720" w:firstLine="0"/>
        <w:rPr/>
      </w:pPr>
      <w:bookmarkStart w:colFirst="0" w:colLast="0" w:name="_heading=h.b6sxz6m97lf1" w:id="45"/>
      <w:bookmarkEnd w:id="45"/>
      <w:r w:rsidDel="00000000" w:rsidR="00000000" w:rsidRPr="00000000">
        <w:rPr>
          <w:rtl w:val="0"/>
        </w:rPr>
      </w:r>
    </w:p>
    <w:p w:rsidR="00000000" w:rsidDel="00000000" w:rsidP="00000000" w:rsidRDefault="00000000" w:rsidRPr="00000000" w14:paraId="000000FD">
      <w:pPr>
        <w:keepNext w:val="1"/>
        <w:keepLines w:val="1"/>
        <w:spacing w:after="0" w:before="240" w:lineRule="auto"/>
        <w:ind w:left="720" w:firstLine="0"/>
        <w:rPr/>
      </w:pPr>
      <w:bookmarkStart w:colFirst="0" w:colLast="0" w:name="_heading=h.vgy3ctr4ljus" w:id="46"/>
      <w:bookmarkEnd w:id="46"/>
      <w:r w:rsidDel="00000000" w:rsidR="00000000" w:rsidRPr="00000000">
        <w:rPr>
          <w:rtl w:val="0"/>
        </w:rPr>
      </w:r>
    </w:p>
    <w:p w:rsidR="00000000" w:rsidDel="00000000" w:rsidP="00000000" w:rsidRDefault="00000000" w:rsidRPr="00000000" w14:paraId="000000FE">
      <w:pPr>
        <w:keepNext w:val="1"/>
        <w:keepLines w:val="1"/>
        <w:spacing w:after="0" w:before="240" w:lineRule="auto"/>
        <w:ind w:left="720" w:firstLine="0"/>
        <w:rPr/>
      </w:pPr>
      <w:bookmarkStart w:colFirst="0" w:colLast="0" w:name="_heading=h.vdsv3k56w5f3" w:id="47"/>
      <w:bookmarkEnd w:id="47"/>
      <w:r w:rsidDel="00000000" w:rsidR="00000000" w:rsidRPr="00000000">
        <w:rPr>
          <w:rtl w:val="0"/>
        </w:rPr>
      </w:r>
    </w:p>
    <w:p w:rsidR="00000000" w:rsidDel="00000000" w:rsidP="00000000" w:rsidRDefault="00000000" w:rsidRPr="00000000" w14:paraId="000000FF">
      <w:pPr>
        <w:keepNext w:val="1"/>
        <w:keepLines w:val="1"/>
        <w:spacing w:after="0" w:before="240" w:lineRule="auto"/>
        <w:ind w:left="720" w:firstLine="0"/>
        <w:rPr/>
      </w:pPr>
      <w:bookmarkStart w:colFirst="0" w:colLast="0" w:name="_heading=h.lpuaey248gx5" w:id="48"/>
      <w:bookmarkEnd w:id="48"/>
      <w:r w:rsidDel="00000000" w:rsidR="00000000" w:rsidRPr="00000000">
        <w:rPr>
          <w:rtl w:val="0"/>
        </w:rPr>
      </w:r>
    </w:p>
    <w:p w:rsidR="00000000" w:rsidDel="00000000" w:rsidP="00000000" w:rsidRDefault="00000000" w:rsidRPr="00000000" w14:paraId="00000100">
      <w:pPr>
        <w:keepNext w:val="1"/>
        <w:keepLines w:val="1"/>
        <w:numPr>
          <w:ilvl w:val="0"/>
          <w:numId w:val="11"/>
        </w:numPr>
        <w:spacing w:after="0" w:before="240" w:lineRule="auto"/>
        <w:ind w:left="720" w:hanging="360"/>
        <w:rPr/>
      </w:pPr>
      <w:bookmarkStart w:colFirst="0" w:colLast="0" w:name="_heading=h.o4v135jwh52o" w:id="49"/>
      <w:bookmarkEnd w:id="49"/>
      <w:r w:rsidDel="00000000" w:rsidR="00000000" w:rsidRPr="00000000">
        <w:rPr>
          <w:rtl w:val="0"/>
        </w:rPr>
        <w:t xml:space="preserve">A continuación, se aprecia la ventana de juego del jugador “MINO”. Como se puede apreciar, al ingresar aparece una nueva pregunta y no la que respondió el jugador “MANU”. Una vez que el jugador “MINO” responde, esta respuesta es mostrada a todos los jugadores, independiente si esta es correcta o no. Se aprecia que “MINO” respondió correctamente a la pregunta y sumó su primer punto. Por lo cual se muestra la lista de puntajes actualizada, incluyendo el puntaje de “MANU”</w:t>
      </w:r>
    </w:p>
    <w:p w:rsidR="00000000" w:rsidDel="00000000" w:rsidP="00000000" w:rsidRDefault="00000000" w:rsidRPr="00000000" w14:paraId="00000101">
      <w:pPr>
        <w:keepNext w:val="1"/>
        <w:keepLines w:val="1"/>
        <w:widowControl w:val="1"/>
        <w:pBdr>
          <w:top w:space="0" w:sz="0" w:val="nil"/>
          <w:left w:space="0" w:sz="0" w:val="nil"/>
          <w:bottom w:space="0" w:sz="0" w:val="nil"/>
          <w:right w:space="0" w:sz="0" w:val="nil"/>
          <w:between w:space="0" w:sz="0" w:val="nil"/>
        </w:pBdr>
        <w:shd w:fill="auto" w:val="clear"/>
        <w:spacing w:after="0" w:before="240" w:line="259" w:lineRule="auto"/>
        <w:ind w:right="0"/>
        <w:jc w:val="both"/>
        <w:rPr>
          <w:b w:val="1"/>
          <w:sz w:val="36"/>
          <w:szCs w:val="36"/>
        </w:rPr>
      </w:pPr>
      <w:bookmarkStart w:colFirst="0" w:colLast="0" w:name="_heading=h.ovrpujtij585" w:id="50"/>
      <w:bookmarkEnd w:id="50"/>
      <w:r w:rsidDel="00000000" w:rsidR="00000000" w:rsidRPr="00000000">
        <w:rPr>
          <w:b w:val="1"/>
          <w:sz w:val="36"/>
          <w:szCs w:val="36"/>
        </w:rPr>
        <w:drawing>
          <wp:inline distB="114300" distT="114300" distL="114300" distR="114300">
            <wp:extent cx="5612130" cy="3403600"/>
            <wp:effectExtent b="0" l="0" r="0" t="0"/>
            <wp:docPr id="81" name="image10.png"/>
            <a:graphic>
              <a:graphicData uri="http://schemas.openxmlformats.org/drawingml/2006/picture">
                <pic:pic>
                  <pic:nvPicPr>
                    <pic:cNvPr id="0" name="image10.png"/>
                    <pic:cNvPicPr preferRelativeResize="0"/>
                  </pic:nvPicPr>
                  <pic:blipFill>
                    <a:blip r:embed="rId32"/>
                    <a:srcRect b="0" l="0" r="0" t="0"/>
                    <a:stretch>
                      <a:fillRect/>
                    </a:stretch>
                  </pic:blipFill>
                  <pic:spPr>
                    <a:xfrm>
                      <a:off x="0" y="0"/>
                      <a:ext cx="5612130" cy="3403600"/>
                    </a:xfrm>
                    <a:prstGeom prst="rect"/>
                    <a:ln/>
                  </pic:spPr>
                </pic:pic>
              </a:graphicData>
            </a:graphic>
          </wp:inline>
        </w:drawing>
      </w:r>
      <w:r w:rsidDel="00000000" w:rsidR="00000000" w:rsidRPr="00000000">
        <w:rPr>
          <w:rtl w:val="0"/>
        </w:rPr>
      </w:r>
    </w:p>
    <w:p w:rsidR="00000000" w:rsidDel="00000000" w:rsidP="00000000" w:rsidRDefault="00000000" w:rsidRPr="00000000" w14:paraId="00000102">
      <w:pPr>
        <w:keepNext w:val="1"/>
        <w:keepLines w:val="1"/>
        <w:widowControl w:val="1"/>
        <w:pBdr>
          <w:top w:space="0" w:sz="0" w:val="nil"/>
          <w:left w:space="0" w:sz="0" w:val="nil"/>
          <w:bottom w:space="0" w:sz="0" w:val="nil"/>
          <w:right w:space="0" w:sz="0" w:val="nil"/>
          <w:between w:space="0" w:sz="0" w:val="nil"/>
        </w:pBdr>
        <w:shd w:fill="auto" w:val="clear"/>
        <w:spacing w:after="0" w:before="240" w:line="259" w:lineRule="auto"/>
        <w:ind w:right="0"/>
        <w:jc w:val="both"/>
        <w:rPr>
          <w:b w:val="1"/>
          <w:sz w:val="36"/>
          <w:szCs w:val="36"/>
        </w:rPr>
      </w:pPr>
      <w:bookmarkStart w:colFirst="0" w:colLast="0" w:name="_heading=h.n39ka8fdb5k8" w:id="51"/>
      <w:bookmarkEnd w:id="51"/>
      <w:r w:rsidDel="00000000" w:rsidR="00000000" w:rsidRPr="00000000">
        <w:rPr>
          <w:rtl w:val="0"/>
        </w:rPr>
      </w:r>
    </w:p>
    <w:p w:rsidR="00000000" w:rsidDel="00000000" w:rsidP="00000000" w:rsidRDefault="00000000" w:rsidRPr="00000000" w14:paraId="00000103">
      <w:pPr>
        <w:keepNext w:val="1"/>
        <w:keepLines w:val="1"/>
        <w:widowControl w:val="1"/>
        <w:pBdr>
          <w:top w:space="0" w:sz="0" w:val="nil"/>
          <w:left w:space="0" w:sz="0" w:val="nil"/>
          <w:bottom w:space="0" w:sz="0" w:val="nil"/>
          <w:right w:space="0" w:sz="0" w:val="nil"/>
          <w:between w:space="0" w:sz="0" w:val="nil"/>
        </w:pBdr>
        <w:shd w:fill="auto" w:val="clear"/>
        <w:spacing w:after="0" w:before="240" w:line="259" w:lineRule="auto"/>
        <w:ind w:right="0"/>
        <w:jc w:val="both"/>
        <w:rPr>
          <w:b w:val="1"/>
          <w:sz w:val="36"/>
          <w:szCs w:val="36"/>
        </w:rPr>
      </w:pPr>
      <w:bookmarkStart w:colFirst="0" w:colLast="0" w:name="_heading=h.1p02asd4pb29" w:id="52"/>
      <w:bookmarkEnd w:id="52"/>
      <w:r w:rsidDel="00000000" w:rsidR="00000000" w:rsidRPr="00000000">
        <w:rPr>
          <w:rtl w:val="0"/>
        </w:rPr>
      </w:r>
    </w:p>
    <w:p w:rsidR="00000000" w:rsidDel="00000000" w:rsidP="00000000" w:rsidRDefault="00000000" w:rsidRPr="00000000" w14:paraId="00000104">
      <w:pPr>
        <w:keepNext w:val="1"/>
        <w:keepLines w:val="1"/>
        <w:widowControl w:val="1"/>
        <w:pBdr>
          <w:top w:space="0" w:sz="0" w:val="nil"/>
          <w:left w:space="0" w:sz="0" w:val="nil"/>
          <w:bottom w:space="0" w:sz="0" w:val="nil"/>
          <w:right w:space="0" w:sz="0" w:val="nil"/>
          <w:between w:space="0" w:sz="0" w:val="nil"/>
        </w:pBdr>
        <w:shd w:fill="auto" w:val="clear"/>
        <w:spacing w:after="0" w:before="240" w:line="259" w:lineRule="auto"/>
        <w:ind w:right="0"/>
        <w:jc w:val="both"/>
        <w:rPr>
          <w:b w:val="1"/>
          <w:sz w:val="36"/>
          <w:szCs w:val="36"/>
        </w:rPr>
      </w:pPr>
      <w:bookmarkStart w:colFirst="0" w:colLast="0" w:name="_heading=h.3hhijtnfi0p" w:id="53"/>
      <w:bookmarkEnd w:id="53"/>
      <w:r w:rsidDel="00000000" w:rsidR="00000000" w:rsidRPr="00000000">
        <w:rPr>
          <w:rtl w:val="0"/>
        </w:rPr>
      </w:r>
    </w:p>
    <w:p w:rsidR="00000000" w:rsidDel="00000000" w:rsidP="00000000" w:rsidRDefault="00000000" w:rsidRPr="00000000" w14:paraId="00000105">
      <w:pPr>
        <w:keepNext w:val="1"/>
        <w:keepLines w:val="1"/>
        <w:widowControl w:val="1"/>
        <w:pBdr>
          <w:top w:space="0" w:sz="0" w:val="nil"/>
          <w:left w:space="0" w:sz="0" w:val="nil"/>
          <w:bottom w:space="0" w:sz="0" w:val="nil"/>
          <w:right w:space="0" w:sz="0" w:val="nil"/>
          <w:between w:space="0" w:sz="0" w:val="nil"/>
        </w:pBdr>
        <w:shd w:fill="auto" w:val="clear"/>
        <w:spacing w:after="0" w:before="240" w:line="259" w:lineRule="auto"/>
        <w:ind w:right="0"/>
        <w:jc w:val="both"/>
        <w:rPr>
          <w:b w:val="1"/>
          <w:sz w:val="36"/>
          <w:szCs w:val="36"/>
        </w:rPr>
      </w:pPr>
      <w:bookmarkStart w:colFirst="0" w:colLast="0" w:name="_heading=h.4c5c5vy32idg" w:id="54"/>
      <w:bookmarkEnd w:id="54"/>
      <w:r w:rsidDel="00000000" w:rsidR="00000000" w:rsidRPr="00000000">
        <w:rPr>
          <w:rtl w:val="0"/>
        </w:rPr>
      </w:r>
    </w:p>
    <w:p w:rsidR="00000000" w:rsidDel="00000000" w:rsidP="00000000" w:rsidRDefault="00000000" w:rsidRPr="00000000" w14:paraId="00000106">
      <w:pPr>
        <w:keepNext w:val="1"/>
        <w:keepLines w:val="1"/>
        <w:widowControl w:val="1"/>
        <w:pBdr>
          <w:top w:space="0" w:sz="0" w:val="nil"/>
          <w:left w:space="0" w:sz="0" w:val="nil"/>
          <w:bottom w:space="0" w:sz="0" w:val="nil"/>
          <w:right w:space="0" w:sz="0" w:val="nil"/>
          <w:between w:space="0" w:sz="0" w:val="nil"/>
        </w:pBdr>
        <w:shd w:fill="auto" w:val="clear"/>
        <w:spacing w:after="0" w:before="240" w:line="259" w:lineRule="auto"/>
        <w:ind w:right="0"/>
        <w:jc w:val="both"/>
        <w:rPr>
          <w:b w:val="1"/>
          <w:sz w:val="36"/>
          <w:szCs w:val="36"/>
        </w:rPr>
      </w:pPr>
      <w:bookmarkStart w:colFirst="0" w:colLast="0" w:name="_heading=h.mvfjorfo3uej" w:id="55"/>
      <w:bookmarkEnd w:id="55"/>
      <w:r w:rsidDel="00000000" w:rsidR="00000000" w:rsidRPr="00000000">
        <w:rPr>
          <w:rtl w:val="0"/>
        </w:rPr>
      </w:r>
    </w:p>
    <w:p w:rsidR="00000000" w:rsidDel="00000000" w:rsidP="00000000" w:rsidRDefault="00000000" w:rsidRPr="00000000" w14:paraId="00000107">
      <w:pPr>
        <w:keepNext w:val="1"/>
        <w:keepLines w:val="1"/>
        <w:widowControl w:val="1"/>
        <w:pBdr>
          <w:top w:space="0" w:sz="0" w:val="nil"/>
          <w:left w:space="0" w:sz="0" w:val="nil"/>
          <w:bottom w:space="0" w:sz="0" w:val="nil"/>
          <w:right w:space="0" w:sz="0" w:val="nil"/>
          <w:between w:space="0" w:sz="0" w:val="nil"/>
        </w:pBdr>
        <w:shd w:fill="auto" w:val="clear"/>
        <w:spacing w:after="0" w:before="240" w:line="259" w:lineRule="auto"/>
        <w:ind w:right="0"/>
        <w:jc w:val="both"/>
        <w:rPr>
          <w:b w:val="1"/>
          <w:sz w:val="36"/>
          <w:szCs w:val="36"/>
        </w:rPr>
      </w:pPr>
      <w:bookmarkStart w:colFirst="0" w:colLast="0" w:name="_heading=h.cyrvrpqc494x" w:id="56"/>
      <w:bookmarkEnd w:id="56"/>
      <w:r w:rsidDel="00000000" w:rsidR="00000000" w:rsidRPr="00000000">
        <w:rPr>
          <w:rtl w:val="0"/>
        </w:rPr>
      </w:r>
    </w:p>
    <w:p w:rsidR="00000000" w:rsidDel="00000000" w:rsidP="00000000" w:rsidRDefault="00000000" w:rsidRPr="00000000" w14:paraId="00000108">
      <w:pPr>
        <w:keepNext w:val="1"/>
        <w:keepLines w:val="1"/>
        <w:widowControl w:val="1"/>
        <w:pBdr>
          <w:top w:space="0" w:sz="0" w:val="nil"/>
          <w:left w:space="0" w:sz="0" w:val="nil"/>
          <w:bottom w:space="0" w:sz="0" w:val="nil"/>
          <w:right w:space="0" w:sz="0" w:val="nil"/>
          <w:between w:space="0" w:sz="0" w:val="nil"/>
        </w:pBdr>
        <w:shd w:fill="auto" w:val="clear"/>
        <w:spacing w:after="0" w:before="240" w:line="259" w:lineRule="auto"/>
        <w:ind w:right="0"/>
        <w:jc w:val="both"/>
        <w:rPr>
          <w:b w:val="1"/>
          <w:sz w:val="36"/>
          <w:szCs w:val="36"/>
        </w:rPr>
      </w:pPr>
      <w:bookmarkStart w:colFirst="0" w:colLast="0" w:name="_heading=h.a7dpg6ahm8ar" w:id="57"/>
      <w:bookmarkEnd w:id="57"/>
      <w:r w:rsidDel="00000000" w:rsidR="00000000" w:rsidRPr="00000000">
        <w:rPr>
          <w:rtl w:val="0"/>
        </w:rPr>
      </w:r>
    </w:p>
    <w:p w:rsidR="00000000" w:rsidDel="00000000" w:rsidP="00000000" w:rsidRDefault="00000000" w:rsidRPr="00000000" w14:paraId="00000109">
      <w:pPr>
        <w:keepNext w:val="1"/>
        <w:keepLines w:val="1"/>
        <w:numPr>
          <w:ilvl w:val="0"/>
          <w:numId w:val="11"/>
        </w:numPr>
        <w:spacing w:after="0" w:before="240" w:lineRule="auto"/>
        <w:ind w:left="720" w:hanging="360"/>
      </w:pPr>
      <w:bookmarkStart w:colFirst="0" w:colLast="0" w:name="_heading=h.o4v135jwh52o" w:id="49"/>
      <w:bookmarkEnd w:id="49"/>
      <w:r w:rsidDel="00000000" w:rsidR="00000000" w:rsidRPr="00000000">
        <w:rPr>
          <w:rtl w:val="0"/>
        </w:rPr>
        <w:t xml:space="preserve">A continuación, se aprecia que “MINO” ha respondido correctamente 2 veces, igualando en puntajes a “MANU”. Por lo cual está a punto de superar a “MANU” en puntajes. La respuesta que “MINO” está por enviar también es correcta, por lo que quedaría en primer lugar, lo que queda representado en el siguiente punto.</w:t>
      </w:r>
      <w:r w:rsidDel="00000000" w:rsidR="00000000" w:rsidRPr="00000000">
        <w:rPr>
          <w:rtl w:val="0"/>
        </w:rPr>
      </w:r>
    </w:p>
    <w:p w:rsidR="00000000" w:rsidDel="00000000" w:rsidP="00000000" w:rsidRDefault="00000000" w:rsidRPr="00000000" w14:paraId="0000010A">
      <w:pPr>
        <w:keepNext w:val="1"/>
        <w:keepLines w:val="1"/>
        <w:widowControl w:val="1"/>
        <w:pBdr>
          <w:top w:space="0" w:sz="0" w:val="nil"/>
          <w:left w:space="0" w:sz="0" w:val="nil"/>
          <w:bottom w:space="0" w:sz="0" w:val="nil"/>
          <w:right w:space="0" w:sz="0" w:val="nil"/>
          <w:between w:space="0" w:sz="0" w:val="nil"/>
        </w:pBdr>
        <w:shd w:fill="auto" w:val="clear"/>
        <w:spacing w:after="0" w:before="240" w:line="259" w:lineRule="auto"/>
        <w:ind w:right="0"/>
        <w:jc w:val="both"/>
        <w:rPr>
          <w:b w:val="1"/>
          <w:sz w:val="36"/>
          <w:szCs w:val="36"/>
        </w:rPr>
      </w:pPr>
      <w:bookmarkStart w:colFirst="0" w:colLast="0" w:name="_heading=h.hml98in240zp" w:id="58"/>
      <w:bookmarkEnd w:id="58"/>
      <w:r w:rsidDel="00000000" w:rsidR="00000000" w:rsidRPr="00000000">
        <w:rPr>
          <w:b w:val="1"/>
          <w:sz w:val="36"/>
          <w:szCs w:val="36"/>
        </w:rPr>
        <w:drawing>
          <wp:inline distB="114300" distT="114300" distL="114300" distR="114300">
            <wp:extent cx="5612130" cy="3429000"/>
            <wp:effectExtent b="0" l="0" r="0" t="0"/>
            <wp:docPr id="99" name="image30.png"/>
            <a:graphic>
              <a:graphicData uri="http://schemas.openxmlformats.org/drawingml/2006/picture">
                <pic:pic>
                  <pic:nvPicPr>
                    <pic:cNvPr id="0" name="image30.png"/>
                    <pic:cNvPicPr preferRelativeResize="0"/>
                  </pic:nvPicPr>
                  <pic:blipFill>
                    <a:blip r:embed="rId33"/>
                    <a:srcRect b="0" l="0" r="0" t="0"/>
                    <a:stretch>
                      <a:fillRect/>
                    </a:stretch>
                  </pic:blipFill>
                  <pic:spPr>
                    <a:xfrm>
                      <a:off x="0" y="0"/>
                      <a:ext cx="5612130" cy="3429000"/>
                    </a:xfrm>
                    <a:prstGeom prst="rect"/>
                    <a:ln/>
                  </pic:spPr>
                </pic:pic>
              </a:graphicData>
            </a:graphic>
          </wp:inline>
        </w:drawing>
      </w:r>
      <w:r w:rsidDel="00000000" w:rsidR="00000000" w:rsidRPr="00000000">
        <w:rPr>
          <w:rtl w:val="0"/>
        </w:rPr>
      </w:r>
    </w:p>
    <w:p w:rsidR="00000000" w:rsidDel="00000000" w:rsidP="00000000" w:rsidRDefault="00000000" w:rsidRPr="00000000" w14:paraId="0000010B">
      <w:pPr>
        <w:keepNext w:val="1"/>
        <w:keepLines w:val="1"/>
        <w:widowControl w:val="1"/>
        <w:pBdr>
          <w:top w:space="0" w:sz="0" w:val="nil"/>
          <w:left w:space="0" w:sz="0" w:val="nil"/>
          <w:bottom w:space="0" w:sz="0" w:val="nil"/>
          <w:right w:space="0" w:sz="0" w:val="nil"/>
          <w:between w:space="0" w:sz="0" w:val="nil"/>
        </w:pBdr>
        <w:shd w:fill="auto" w:val="clear"/>
        <w:spacing w:after="0" w:before="240" w:line="259" w:lineRule="auto"/>
        <w:ind w:right="0"/>
        <w:jc w:val="both"/>
        <w:rPr>
          <w:b w:val="1"/>
          <w:sz w:val="36"/>
          <w:szCs w:val="36"/>
        </w:rPr>
      </w:pPr>
      <w:bookmarkStart w:colFirst="0" w:colLast="0" w:name="_heading=h.8d7ves9r4x5j" w:id="59"/>
      <w:bookmarkEnd w:id="59"/>
      <w:r w:rsidDel="00000000" w:rsidR="00000000" w:rsidRPr="00000000">
        <w:rPr>
          <w:b w:val="1"/>
          <w:sz w:val="36"/>
          <w:szCs w:val="36"/>
          <w:rtl w:val="0"/>
        </w:rPr>
        <w:br w:type="textWrapping"/>
      </w:r>
    </w:p>
    <w:p w:rsidR="00000000" w:rsidDel="00000000" w:rsidP="00000000" w:rsidRDefault="00000000" w:rsidRPr="00000000" w14:paraId="0000010C">
      <w:pPr>
        <w:keepNext w:val="1"/>
        <w:keepLines w:val="1"/>
        <w:widowControl w:val="1"/>
        <w:pBdr>
          <w:top w:space="0" w:sz="0" w:val="nil"/>
          <w:left w:space="0" w:sz="0" w:val="nil"/>
          <w:bottom w:space="0" w:sz="0" w:val="nil"/>
          <w:right w:space="0" w:sz="0" w:val="nil"/>
          <w:between w:space="0" w:sz="0" w:val="nil"/>
        </w:pBdr>
        <w:shd w:fill="auto" w:val="clear"/>
        <w:spacing w:after="0" w:before="240" w:line="259" w:lineRule="auto"/>
        <w:ind w:right="0"/>
        <w:jc w:val="both"/>
        <w:rPr>
          <w:b w:val="1"/>
          <w:sz w:val="36"/>
          <w:szCs w:val="36"/>
        </w:rPr>
      </w:pPr>
      <w:bookmarkStart w:colFirst="0" w:colLast="0" w:name="_heading=h.akaiz5tezne9" w:id="60"/>
      <w:bookmarkEnd w:id="60"/>
      <w:r w:rsidDel="00000000" w:rsidR="00000000" w:rsidRPr="00000000">
        <w:rPr>
          <w:rtl w:val="0"/>
        </w:rPr>
      </w:r>
    </w:p>
    <w:p w:rsidR="00000000" w:rsidDel="00000000" w:rsidP="00000000" w:rsidRDefault="00000000" w:rsidRPr="00000000" w14:paraId="0000010D">
      <w:pPr>
        <w:keepNext w:val="1"/>
        <w:keepLines w:val="1"/>
        <w:widowControl w:val="1"/>
        <w:pBdr>
          <w:top w:space="0" w:sz="0" w:val="nil"/>
          <w:left w:space="0" w:sz="0" w:val="nil"/>
          <w:bottom w:space="0" w:sz="0" w:val="nil"/>
          <w:right w:space="0" w:sz="0" w:val="nil"/>
          <w:between w:space="0" w:sz="0" w:val="nil"/>
        </w:pBdr>
        <w:shd w:fill="auto" w:val="clear"/>
        <w:spacing w:after="0" w:before="240" w:line="259" w:lineRule="auto"/>
        <w:ind w:right="0"/>
        <w:jc w:val="both"/>
        <w:rPr>
          <w:b w:val="1"/>
          <w:sz w:val="36"/>
          <w:szCs w:val="36"/>
        </w:rPr>
      </w:pPr>
      <w:bookmarkStart w:colFirst="0" w:colLast="0" w:name="_heading=h.g3jata9ax74e" w:id="61"/>
      <w:bookmarkEnd w:id="61"/>
      <w:r w:rsidDel="00000000" w:rsidR="00000000" w:rsidRPr="00000000">
        <w:rPr>
          <w:rtl w:val="0"/>
        </w:rPr>
      </w:r>
    </w:p>
    <w:p w:rsidR="00000000" w:rsidDel="00000000" w:rsidP="00000000" w:rsidRDefault="00000000" w:rsidRPr="00000000" w14:paraId="0000010E">
      <w:pPr>
        <w:keepNext w:val="1"/>
        <w:keepLines w:val="1"/>
        <w:widowControl w:val="1"/>
        <w:pBdr>
          <w:top w:space="0" w:sz="0" w:val="nil"/>
          <w:left w:space="0" w:sz="0" w:val="nil"/>
          <w:bottom w:space="0" w:sz="0" w:val="nil"/>
          <w:right w:space="0" w:sz="0" w:val="nil"/>
          <w:between w:space="0" w:sz="0" w:val="nil"/>
        </w:pBdr>
        <w:shd w:fill="auto" w:val="clear"/>
        <w:spacing w:after="0" w:before="240" w:line="259" w:lineRule="auto"/>
        <w:ind w:right="0"/>
        <w:jc w:val="both"/>
        <w:rPr>
          <w:b w:val="1"/>
          <w:sz w:val="36"/>
          <w:szCs w:val="36"/>
        </w:rPr>
      </w:pPr>
      <w:bookmarkStart w:colFirst="0" w:colLast="0" w:name="_heading=h.pfaz68fx5za6" w:id="62"/>
      <w:bookmarkEnd w:id="62"/>
      <w:r w:rsidDel="00000000" w:rsidR="00000000" w:rsidRPr="00000000">
        <w:rPr>
          <w:rtl w:val="0"/>
        </w:rPr>
      </w:r>
    </w:p>
    <w:p w:rsidR="00000000" w:rsidDel="00000000" w:rsidP="00000000" w:rsidRDefault="00000000" w:rsidRPr="00000000" w14:paraId="0000010F">
      <w:pPr>
        <w:keepNext w:val="1"/>
        <w:keepLines w:val="1"/>
        <w:widowControl w:val="1"/>
        <w:pBdr>
          <w:top w:space="0" w:sz="0" w:val="nil"/>
          <w:left w:space="0" w:sz="0" w:val="nil"/>
          <w:bottom w:space="0" w:sz="0" w:val="nil"/>
          <w:right w:space="0" w:sz="0" w:val="nil"/>
          <w:between w:space="0" w:sz="0" w:val="nil"/>
        </w:pBdr>
        <w:shd w:fill="auto" w:val="clear"/>
        <w:spacing w:after="0" w:before="240" w:line="259" w:lineRule="auto"/>
        <w:ind w:right="0"/>
        <w:jc w:val="both"/>
        <w:rPr>
          <w:b w:val="1"/>
          <w:sz w:val="36"/>
          <w:szCs w:val="36"/>
        </w:rPr>
      </w:pPr>
      <w:bookmarkStart w:colFirst="0" w:colLast="0" w:name="_heading=h.8lyfjtczxte3" w:id="63"/>
      <w:bookmarkEnd w:id="63"/>
      <w:r w:rsidDel="00000000" w:rsidR="00000000" w:rsidRPr="00000000">
        <w:rPr>
          <w:rtl w:val="0"/>
        </w:rPr>
      </w:r>
    </w:p>
    <w:p w:rsidR="00000000" w:rsidDel="00000000" w:rsidP="00000000" w:rsidRDefault="00000000" w:rsidRPr="00000000" w14:paraId="00000110">
      <w:pPr>
        <w:keepNext w:val="1"/>
        <w:keepLines w:val="1"/>
        <w:widowControl w:val="1"/>
        <w:pBdr>
          <w:top w:space="0" w:sz="0" w:val="nil"/>
          <w:left w:space="0" w:sz="0" w:val="nil"/>
          <w:bottom w:space="0" w:sz="0" w:val="nil"/>
          <w:right w:space="0" w:sz="0" w:val="nil"/>
          <w:between w:space="0" w:sz="0" w:val="nil"/>
        </w:pBdr>
        <w:shd w:fill="auto" w:val="clear"/>
        <w:spacing w:after="0" w:before="240" w:line="259" w:lineRule="auto"/>
        <w:ind w:right="0"/>
        <w:jc w:val="both"/>
        <w:rPr>
          <w:b w:val="1"/>
          <w:sz w:val="36"/>
          <w:szCs w:val="36"/>
        </w:rPr>
      </w:pPr>
      <w:bookmarkStart w:colFirst="0" w:colLast="0" w:name="_heading=h.iivlxggbi1m" w:id="64"/>
      <w:bookmarkEnd w:id="64"/>
      <w:r w:rsidDel="00000000" w:rsidR="00000000" w:rsidRPr="00000000">
        <w:rPr>
          <w:rtl w:val="0"/>
        </w:rPr>
      </w:r>
    </w:p>
    <w:p w:rsidR="00000000" w:rsidDel="00000000" w:rsidP="00000000" w:rsidRDefault="00000000" w:rsidRPr="00000000" w14:paraId="00000111">
      <w:pPr>
        <w:keepNext w:val="1"/>
        <w:keepLines w:val="1"/>
        <w:widowControl w:val="1"/>
        <w:pBdr>
          <w:top w:space="0" w:sz="0" w:val="nil"/>
          <w:left w:space="0" w:sz="0" w:val="nil"/>
          <w:bottom w:space="0" w:sz="0" w:val="nil"/>
          <w:right w:space="0" w:sz="0" w:val="nil"/>
          <w:between w:space="0" w:sz="0" w:val="nil"/>
        </w:pBdr>
        <w:shd w:fill="auto" w:val="clear"/>
        <w:spacing w:after="0" w:before="240" w:line="259" w:lineRule="auto"/>
        <w:ind w:right="0"/>
        <w:jc w:val="both"/>
        <w:rPr>
          <w:b w:val="1"/>
          <w:sz w:val="36"/>
          <w:szCs w:val="36"/>
        </w:rPr>
      </w:pPr>
      <w:bookmarkStart w:colFirst="0" w:colLast="0" w:name="_heading=h.iku5835so35d" w:id="65"/>
      <w:bookmarkEnd w:id="65"/>
      <w:r w:rsidDel="00000000" w:rsidR="00000000" w:rsidRPr="00000000">
        <w:rPr>
          <w:rtl w:val="0"/>
        </w:rPr>
      </w:r>
    </w:p>
    <w:p w:rsidR="00000000" w:rsidDel="00000000" w:rsidP="00000000" w:rsidRDefault="00000000" w:rsidRPr="00000000" w14:paraId="00000112">
      <w:pPr>
        <w:keepNext w:val="1"/>
        <w:keepLines w:val="1"/>
        <w:numPr>
          <w:ilvl w:val="0"/>
          <w:numId w:val="11"/>
        </w:numPr>
        <w:spacing w:after="0" w:before="240" w:lineRule="auto"/>
        <w:ind w:left="720" w:hanging="360"/>
      </w:pPr>
      <w:bookmarkStart w:colFirst="0" w:colLast="0" w:name="_heading=h.ydinif7gg21y" w:id="66"/>
      <w:bookmarkEnd w:id="66"/>
      <w:r w:rsidDel="00000000" w:rsidR="00000000" w:rsidRPr="00000000">
        <w:rPr>
          <w:rtl w:val="0"/>
        </w:rPr>
        <w:t xml:space="preserve">En la presente imagen se puede apreciar que en la ventana de juego del jugador “MANU” solo aparecen nuevas preguntas. Esto es porque “MANU” no ha respondido ninguna pregunta, por otro lado otros jugadores han respondido correctamente a la pregunta, generando nuevas preguntas la cuales son presentadas en todos los jugadores conectados, tal como se ve en la imagen. Además, como se puede apreciar, la lista de puntajes actualizada muestra que el jugador “MINO” ha superado en puntajes al propio jugador “MANU”, comprobando lo anteriormente mencionado.</w:t>
      </w:r>
      <w:r w:rsidDel="00000000" w:rsidR="00000000" w:rsidRPr="00000000">
        <w:rPr>
          <w:rtl w:val="0"/>
        </w:rPr>
      </w:r>
    </w:p>
    <w:p w:rsidR="00000000" w:rsidDel="00000000" w:rsidP="00000000" w:rsidRDefault="00000000" w:rsidRPr="00000000" w14:paraId="00000113">
      <w:pPr>
        <w:keepNext w:val="1"/>
        <w:keepLines w:val="1"/>
        <w:widowControl w:val="1"/>
        <w:pBdr>
          <w:top w:space="0" w:sz="0" w:val="nil"/>
          <w:left w:space="0" w:sz="0" w:val="nil"/>
          <w:bottom w:space="0" w:sz="0" w:val="nil"/>
          <w:right w:space="0" w:sz="0" w:val="nil"/>
          <w:between w:space="0" w:sz="0" w:val="nil"/>
        </w:pBdr>
        <w:shd w:fill="auto" w:val="clear"/>
        <w:spacing w:after="0" w:before="240" w:line="259" w:lineRule="auto"/>
        <w:ind w:right="0"/>
        <w:jc w:val="both"/>
        <w:rPr>
          <w:b w:val="1"/>
          <w:sz w:val="36"/>
          <w:szCs w:val="36"/>
        </w:rPr>
      </w:pPr>
      <w:bookmarkStart w:colFirst="0" w:colLast="0" w:name="_heading=h.wei8r2jouoiu" w:id="67"/>
      <w:bookmarkEnd w:id="67"/>
      <w:r w:rsidDel="00000000" w:rsidR="00000000" w:rsidRPr="00000000">
        <w:rPr>
          <w:b w:val="1"/>
          <w:sz w:val="36"/>
          <w:szCs w:val="36"/>
        </w:rPr>
        <w:drawing>
          <wp:inline distB="114300" distT="114300" distL="114300" distR="114300">
            <wp:extent cx="5612130" cy="3441700"/>
            <wp:effectExtent b="0" l="0" r="0" t="0"/>
            <wp:docPr id="74" name="image14.png"/>
            <a:graphic>
              <a:graphicData uri="http://schemas.openxmlformats.org/drawingml/2006/picture">
                <pic:pic>
                  <pic:nvPicPr>
                    <pic:cNvPr id="0" name="image14.png"/>
                    <pic:cNvPicPr preferRelativeResize="0"/>
                  </pic:nvPicPr>
                  <pic:blipFill>
                    <a:blip r:embed="rId34"/>
                    <a:srcRect b="0" l="0" r="0" t="0"/>
                    <a:stretch>
                      <a:fillRect/>
                    </a:stretch>
                  </pic:blipFill>
                  <pic:spPr>
                    <a:xfrm>
                      <a:off x="0" y="0"/>
                      <a:ext cx="5612130" cy="3441700"/>
                    </a:xfrm>
                    <a:prstGeom prst="rect"/>
                    <a:ln/>
                  </pic:spPr>
                </pic:pic>
              </a:graphicData>
            </a:graphic>
          </wp:inline>
        </w:drawing>
      </w:r>
      <w:r w:rsidDel="00000000" w:rsidR="00000000" w:rsidRPr="00000000">
        <w:rPr>
          <w:rtl w:val="0"/>
        </w:rPr>
      </w:r>
    </w:p>
    <w:p w:rsidR="00000000" w:rsidDel="00000000" w:rsidP="00000000" w:rsidRDefault="00000000" w:rsidRPr="00000000" w14:paraId="00000114">
      <w:pPr>
        <w:keepNext w:val="1"/>
        <w:keepLines w:val="1"/>
        <w:widowControl w:val="1"/>
        <w:pBdr>
          <w:top w:space="0" w:sz="0" w:val="nil"/>
          <w:left w:space="0" w:sz="0" w:val="nil"/>
          <w:bottom w:space="0" w:sz="0" w:val="nil"/>
          <w:right w:space="0" w:sz="0" w:val="nil"/>
          <w:between w:space="0" w:sz="0" w:val="nil"/>
        </w:pBdr>
        <w:shd w:fill="auto" w:val="clear"/>
        <w:spacing w:after="0" w:before="240" w:line="259" w:lineRule="auto"/>
        <w:ind w:right="0"/>
        <w:jc w:val="both"/>
        <w:rPr>
          <w:b w:val="1"/>
          <w:sz w:val="36"/>
          <w:szCs w:val="36"/>
        </w:rPr>
      </w:pPr>
      <w:bookmarkStart w:colFirst="0" w:colLast="0" w:name="_heading=h.4x0j0qvkg0ud" w:id="68"/>
      <w:bookmarkEnd w:id="68"/>
      <w:r w:rsidDel="00000000" w:rsidR="00000000" w:rsidRPr="00000000">
        <w:rPr>
          <w:rtl w:val="0"/>
        </w:rPr>
      </w:r>
    </w:p>
    <w:p w:rsidR="00000000" w:rsidDel="00000000" w:rsidP="00000000" w:rsidRDefault="00000000" w:rsidRPr="00000000" w14:paraId="00000115">
      <w:pPr>
        <w:keepNext w:val="1"/>
        <w:keepLines w:val="1"/>
        <w:widowControl w:val="1"/>
        <w:pBdr>
          <w:top w:space="0" w:sz="0" w:val="nil"/>
          <w:left w:space="0" w:sz="0" w:val="nil"/>
          <w:bottom w:space="0" w:sz="0" w:val="nil"/>
          <w:right w:space="0" w:sz="0" w:val="nil"/>
          <w:between w:space="0" w:sz="0" w:val="nil"/>
        </w:pBdr>
        <w:shd w:fill="auto" w:val="clear"/>
        <w:spacing w:after="0" w:before="240" w:line="259" w:lineRule="auto"/>
        <w:ind w:right="0"/>
        <w:jc w:val="both"/>
        <w:rPr>
          <w:b w:val="1"/>
          <w:sz w:val="36"/>
          <w:szCs w:val="36"/>
        </w:rPr>
      </w:pPr>
      <w:bookmarkStart w:colFirst="0" w:colLast="0" w:name="_heading=h.21wrpzdfbp69" w:id="69"/>
      <w:bookmarkEnd w:id="69"/>
      <w:r w:rsidDel="00000000" w:rsidR="00000000" w:rsidRPr="00000000">
        <w:rPr>
          <w:rtl w:val="0"/>
        </w:rPr>
      </w:r>
    </w:p>
    <w:p w:rsidR="00000000" w:rsidDel="00000000" w:rsidP="00000000" w:rsidRDefault="00000000" w:rsidRPr="00000000" w14:paraId="00000116">
      <w:pPr>
        <w:keepNext w:val="1"/>
        <w:keepLines w:val="1"/>
        <w:widowControl w:val="1"/>
        <w:pBdr>
          <w:top w:space="0" w:sz="0" w:val="nil"/>
          <w:left w:space="0" w:sz="0" w:val="nil"/>
          <w:bottom w:space="0" w:sz="0" w:val="nil"/>
          <w:right w:space="0" w:sz="0" w:val="nil"/>
          <w:between w:space="0" w:sz="0" w:val="nil"/>
        </w:pBdr>
        <w:shd w:fill="auto" w:val="clear"/>
        <w:spacing w:after="0" w:before="240" w:line="259" w:lineRule="auto"/>
        <w:ind w:right="0"/>
        <w:jc w:val="both"/>
        <w:rPr>
          <w:b w:val="1"/>
          <w:sz w:val="36"/>
          <w:szCs w:val="36"/>
        </w:rPr>
      </w:pPr>
      <w:bookmarkStart w:colFirst="0" w:colLast="0" w:name="_heading=h.fcoq9m3tdprc" w:id="70"/>
      <w:bookmarkEnd w:id="70"/>
      <w:r w:rsidDel="00000000" w:rsidR="00000000" w:rsidRPr="00000000">
        <w:rPr>
          <w:rtl w:val="0"/>
        </w:rPr>
      </w:r>
    </w:p>
    <w:p w:rsidR="00000000" w:rsidDel="00000000" w:rsidP="00000000" w:rsidRDefault="00000000" w:rsidRPr="00000000" w14:paraId="00000117">
      <w:pPr>
        <w:keepNext w:val="1"/>
        <w:keepLines w:val="1"/>
        <w:widowControl w:val="1"/>
        <w:pBdr>
          <w:top w:space="0" w:sz="0" w:val="nil"/>
          <w:left w:space="0" w:sz="0" w:val="nil"/>
          <w:bottom w:space="0" w:sz="0" w:val="nil"/>
          <w:right w:space="0" w:sz="0" w:val="nil"/>
          <w:between w:space="0" w:sz="0" w:val="nil"/>
        </w:pBdr>
        <w:shd w:fill="auto" w:val="clear"/>
        <w:spacing w:after="0" w:before="240" w:line="259" w:lineRule="auto"/>
        <w:ind w:right="0"/>
        <w:jc w:val="both"/>
        <w:rPr>
          <w:b w:val="1"/>
          <w:sz w:val="36"/>
          <w:szCs w:val="36"/>
        </w:rPr>
      </w:pPr>
      <w:bookmarkStart w:colFirst="0" w:colLast="0" w:name="_heading=h.h4qvd36kynzt" w:id="71"/>
      <w:bookmarkEnd w:id="71"/>
      <w:r w:rsidDel="00000000" w:rsidR="00000000" w:rsidRPr="00000000">
        <w:rPr>
          <w:rtl w:val="0"/>
        </w:rPr>
      </w:r>
    </w:p>
    <w:p w:rsidR="00000000" w:rsidDel="00000000" w:rsidP="00000000" w:rsidRDefault="00000000" w:rsidRPr="00000000" w14:paraId="00000118">
      <w:pPr>
        <w:keepNext w:val="1"/>
        <w:keepLines w:val="1"/>
        <w:widowControl w:val="1"/>
        <w:pBdr>
          <w:top w:space="0" w:sz="0" w:val="nil"/>
          <w:left w:space="0" w:sz="0" w:val="nil"/>
          <w:bottom w:space="0" w:sz="0" w:val="nil"/>
          <w:right w:space="0" w:sz="0" w:val="nil"/>
          <w:between w:space="0" w:sz="0" w:val="nil"/>
        </w:pBdr>
        <w:shd w:fill="auto" w:val="clear"/>
        <w:spacing w:after="0" w:before="240" w:line="259" w:lineRule="auto"/>
        <w:ind w:right="0"/>
        <w:jc w:val="both"/>
        <w:rPr>
          <w:b w:val="1"/>
          <w:sz w:val="36"/>
          <w:szCs w:val="36"/>
        </w:rPr>
      </w:pPr>
      <w:bookmarkStart w:colFirst="0" w:colLast="0" w:name="_heading=h.c97fq66xm0gi" w:id="72"/>
      <w:bookmarkEnd w:id="72"/>
      <w:r w:rsidDel="00000000" w:rsidR="00000000" w:rsidRPr="00000000">
        <w:rPr>
          <w:rtl w:val="0"/>
        </w:rPr>
      </w:r>
    </w:p>
    <w:p w:rsidR="00000000" w:rsidDel="00000000" w:rsidP="00000000" w:rsidRDefault="00000000" w:rsidRPr="00000000" w14:paraId="00000119">
      <w:pPr>
        <w:keepNext w:val="1"/>
        <w:keepLines w:val="1"/>
        <w:numPr>
          <w:ilvl w:val="0"/>
          <w:numId w:val="11"/>
        </w:numPr>
        <w:spacing w:after="0" w:before="240" w:lineRule="auto"/>
        <w:ind w:left="720" w:hanging="360"/>
      </w:pPr>
      <w:bookmarkStart w:colFirst="0" w:colLast="0" w:name="_heading=h.ydinif7gg21y" w:id="66"/>
      <w:bookmarkEnd w:id="66"/>
      <w:r w:rsidDel="00000000" w:rsidR="00000000" w:rsidRPr="00000000">
        <w:rPr>
          <w:rtl w:val="0"/>
        </w:rPr>
        <w:t xml:space="preserve">En la presente imagen se puede apreciar que en la ventana de juego del jugador “JUAN MANUEL” que acaba de ingresar al juego, en medio de una pregunta que ya esta desarrollandose, aun asi, el puede contestar esta pregunta sin complicaciones.</w:t>
      </w:r>
    </w:p>
    <w:p w:rsidR="00000000" w:rsidDel="00000000" w:rsidP="00000000" w:rsidRDefault="00000000" w:rsidRPr="00000000" w14:paraId="0000011A">
      <w:pPr>
        <w:keepNext w:val="1"/>
        <w:keepLines w:val="1"/>
        <w:spacing w:after="0" w:before="240" w:lineRule="auto"/>
        <w:ind w:left="720" w:firstLine="0"/>
        <w:rPr/>
      </w:pPr>
      <w:bookmarkStart w:colFirst="0" w:colLast="0" w:name="_heading=h.b48wsoohkrie" w:id="73"/>
      <w:bookmarkEnd w:id="73"/>
      <w:r w:rsidDel="00000000" w:rsidR="00000000" w:rsidRPr="00000000">
        <w:rPr>
          <w:rtl w:val="0"/>
        </w:rPr>
        <w:t xml:space="preserve">Además, se pueden apreciar todas las respuestas que han realizado los jugadores “MINO” y “MANU” desde la conexión de “JUAN MANUEL”. </w:t>
      </w:r>
    </w:p>
    <w:p w:rsidR="00000000" w:rsidDel="00000000" w:rsidP="00000000" w:rsidRDefault="00000000" w:rsidRPr="00000000" w14:paraId="0000011B">
      <w:pPr>
        <w:keepNext w:val="1"/>
        <w:keepLines w:val="1"/>
        <w:spacing w:after="0" w:before="240" w:lineRule="auto"/>
        <w:ind w:left="720" w:firstLine="0"/>
        <w:rPr/>
      </w:pPr>
      <w:bookmarkStart w:colFirst="0" w:colLast="0" w:name="_heading=h.lrx18xxocx91" w:id="74"/>
      <w:bookmarkEnd w:id="74"/>
      <w:r w:rsidDel="00000000" w:rsidR="00000000" w:rsidRPr="00000000">
        <w:rPr>
          <w:rtl w:val="0"/>
        </w:rPr>
        <w:t xml:space="preserve">El jugador “JUAN MANUEL” está a punto de responder a la pregunta con una respuesta correcta, cuya acción generará actualizaciones que se demostrarán en siguiente punto.</w:t>
      </w:r>
    </w:p>
    <w:p w:rsidR="00000000" w:rsidDel="00000000" w:rsidP="00000000" w:rsidRDefault="00000000" w:rsidRPr="00000000" w14:paraId="0000011C">
      <w:pPr>
        <w:keepNext w:val="1"/>
        <w:keepLines w:val="1"/>
        <w:widowControl w:val="1"/>
        <w:pBdr>
          <w:top w:space="0" w:sz="0" w:val="nil"/>
          <w:left w:space="0" w:sz="0" w:val="nil"/>
          <w:bottom w:space="0" w:sz="0" w:val="nil"/>
          <w:right w:space="0" w:sz="0" w:val="nil"/>
          <w:between w:space="0" w:sz="0" w:val="nil"/>
        </w:pBdr>
        <w:shd w:fill="auto" w:val="clear"/>
        <w:spacing w:after="0" w:before="240" w:line="259" w:lineRule="auto"/>
        <w:ind w:right="0"/>
        <w:jc w:val="both"/>
        <w:rPr>
          <w:b w:val="1"/>
          <w:sz w:val="36"/>
          <w:szCs w:val="36"/>
        </w:rPr>
      </w:pPr>
      <w:bookmarkStart w:colFirst="0" w:colLast="0" w:name="_heading=h.v9xzj6926sp" w:id="75"/>
      <w:bookmarkEnd w:id="75"/>
      <w:r w:rsidDel="00000000" w:rsidR="00000000" w:rsidRPr="00000000">
        <w:rPr>
          <w:b w:val="1"/>
          <w:sz w:val="36"/>
          <w:szCs w:val="36"/>
        </w:rPr>
        <w:drawing>
          <wp:inline distB="114300" distT="114300" distL="114300" distR="114300">
            <wp:extent cx="5612130" cy="3810000"/>
            <wp:effectExtent b="0" l="0" r="0" t="0"/>
            <wp:docPr id="82" name="image5.png"/>
            <a:graphic>
              <a:graphicData uri="http://schemas.openxmlformats.org/drawingml/2006/picture">
                <pic:pic>
                  <pic:nvPicPr>
                    <pic:cNvPr id="0" name="image5.png"/>
                    <pic:cNvPicPr preferRelativeResize="0"/>
                  </pic:nvPicPr>
                  <pic:blipFill>
                    <a:blip r:embed="rId35"/>
                    <a:srcRect b="0" l="0" r="0" t="0"/>
                    <a:stretch>
                      <a:fillRect/>
                    </a:stretch>
                  </pic:blipFill>
                  <pic:spPr>
                    <a:xfrm>
                      <a:off x="0" y="0"/>
                      <a:ext cx="5612130" cy="3810000"/>
                    </a:xfrm>
                    <a:prstGeom prst="rect"/>
                    <a:ln/>
                  </pic:spPr>
                </pic:pic>
              </a:graphicData>
            </a:graphic>
          </wp:inline>
        </w:drawing>
      </w:r>
      <w:r w:rsidDel="00000000" w:rsidR="00000000" w:rsidRPr="00000000">
        <w:rPr>
          <w:rtl w:val="0"/>
        </w:rPr>
      </w:r>
    </w:p>
    <w:p w:rsidR="00000000" w:rsidDel="00000000" w:rsidP="00000000" w:rsidRDefault="00000000" w:rsidRPr="00000000" w14:paraId="0000011D">
      <w:pPr>
        <w:keepNext w:val="1"/>
        <w:keepLines w:val="1"/>
        <w:widowControl w:val="1"/>
        <w:pBdr>
          <w:top w:space="0" w:sz="0" w:val="nil"/>
          <w:left w:space="0" w:sz="0" w:val="nil"/>
          <w:bottom w:space="0" w:sz="0" w:val="nil"/>
          <w:right w:space="0" w:sz="0" w:val="nil"/>
          <w:between w:space="0" w:sz="0" w:val="nil"/>
        </w:pBdr>
        <w:shd w:fill="auto" w:val="clear"/>
        <w:spacing w:after="0" w:before="240" w:line="259" w:lineRule="auto"/>
        <w:ind w:right="0"/>
        <w:jc w:val="both"/>
        <w:rPr>
          <w:b w:val="1"/>
          <w:sz w:val="36"/>
          <w:szCs w:val="36"/>
        </w:rPr>
      </w:pPr>
      <w:bookmarkStart w:colFirst="0" w:colLast="0" w:name="_heading=h.s9h6x46rq91h" w:id="76"/>
      <w:bookmarkEnd w:id="76"/>
      <w:r w:rsidDel="00000000" w:rsidR="00000000" w:rsidRPr="00000000">
        <w:rPr>
          <w:rtl w:val="0"/>
        </w:rPr>
      </w:r>
    </w:p>
    <w:p w:rsidR="00000000" w:rsidDel="00000000" w:rsidP="00000000" w:rsidRDefault="00000000" w:rsidRPr="00000000" w14:paraId="0000011E">
      <w:pPr>
        <w:keepNext w:val="1"/>
        <w:keepLines w:val="1"/>
        <w:widowControl w:val="1"/>
        <w:pBdr>
          <w:top w:space="0" w:sz="0" w:val="nil"/>
          <w:left w:space="0" w:sz="0" w:val="nil"/>
          <w:bottom w:space="0" w:sz="0" w:val="nil"/>
          <w:right w:space="0" w:sz="0" w:val="nil"/>
          <w:between w:space="0" w:sz="0" w:val="nil"/>
        </w:pBdr>
        <w:shd w:fill="auto" w:val="clear"/>
        <w:spacing w:after="0" w:before="240" w:line="259" w:lineRule="auto"/>
        <w:ind w:right="0"/>
        <w:jc w:val="both"/>
        <w:rPr>
          <w:b w:val="1"/>
          <w:sz w:val="36"/>
          <w:szCs w:val="36"/>
        </w:rPr>
      </w:pPr>
      <w:bookmarkStart w:colFirst="0" w:colLast="0" w:name="_heading=h.mazxg61xih9q" w:id="77"/>
      <w:bookmarkEnd w:id="77"/>
      <w:r w:rsidDel="00000000" w:rsidR="00000000" w:rsidRPr="00000000">
        <w:rPr>
          <w:rtl w:val="0"/>
        </w:rPr>
      </w:r>
    </w:p>
    <w:p w:rsidR="00000000" w:rsidDel="00000000" w:rsidP="00000000" w:rsidRDefault="00000000" w:rsidRPr="00000000" w14:paraId="0000011F">
      <w:pPr>
        <w:keepNext w:val="1"/>
        <w:keepLines w:val="1"/>
        <w:widowControl w:val="1"/>
        <w:pBdr>
          <w:top w:space="0" w:sz="0" w:val="nil"/>
          <w:left w:space="0" w:sz="0" w:val="nil"/>
          <w:bottom w:space="0" w:sz="0" w:val="nil"/>
          <w:right w:space="0" w:sz="0" w:val="nil"/>
          <w:between w:space="0" w:sz="0" w:val="nil"/>
        </w:pBdr>
        <w:shd w:fill="auto" w:val="clear"/>
        <w:spacing w:after="0" w:before="240" w:line="259" w:lineRule="auto"/>
        <w:ind w:right="0"/>
        <w:jc w:val="both"/>
        <w:rPr>
          <w:b w:val="1"/>
          <w:sz w:val="36"/>
          <w:szCs w:val="36"/>
        </w:rPr>
      </w:pPr>
      <w:bookmarkStart w:colFirst="0" w:colLast="0" w:name="_heading=h.buzeug8diqqj" w:id="78"/>
      <w:bookmarkEnd w:id="78"/>
      <w:r w:rsidDel="00000000" w:rsidR="00000000" w:rsidRPr="00000000">
        <w:rPr>
          <w:rtl w:val="0"/>
        </w:rPr>
      </w:r>
    </w:p>
    <w:p w:rsidR="00000000" w:rsidDel="00000000" w:rsidP="00000000" w:rsidRDefault="00000000" w:rsidRPr="00000000" w14:paraId="00000120">
      <w:pPr>
        <w:keepNext w:val="1"/>
        <w:keepLines w:val="1"/>
        <w:numPr>
          <w:ilvl w:val="0"/>
          <w:numId w:val="11"/>
        </w:numPr>
        <w:spacing w:after="0" w:before="240" w:lineRule="auto"/>
        <w:ind w:left="720" w:hanging="360"/>
      </w:pPr>
      <w:bookmarkStart w:colFirst="0" w:colLast="0" w:name="_heading=h.ydinif7gg21y" w:id="66"/>
      <w:bookmarkEnd w:id="66"/>
      <w:r w:rsidDel="00000000" w:rsidR="00000000" w:rsidRPr="00000000">
        <w:rPr>
          <w:rtl w:val="0"/>
        </w:rPr>
        <w:t xml:space="preserve">A continuación, se aprecia que “JUAN MANUEL” ha respondido correctamente y al salir la nueva pregunta se le actualizo la tabla de puntajes, apareciendo el con su nuevo punto, además de todos los puntajes de todos los jugadores.</w:t>
      </w:r>
    </w:p>
    <w:p w:rsidR="00000000" w:rsidDel="00000000" w:rsidP="00000000" w:rsidRDefault="00000000" w:rsidRPr="00000000" w14:paraId="00000121">
      <w:pPr>
        <w:keepNext w:val="1"/>
        <w:keepLines w:val="1"/>
        <w:spacing w:after="0" w:before="240" w:lineRule="auto"/>
        <w:rPr/>
      </w:pPr>
      <w:bookmarkStart w:colFirst="0" w:colLast="0" w:name="_heading=h.euj6fd121rx0" w:id="79"/>
      <w:bookmarkEnd w:id="79"/>
      <w:r w:rsidDel="00000000" w:rsidR="00000000" w:rsidRPr="00000000">
        <w:rPr>
          <w:rtl w:val="0"/>
        </w:rPr>
      </w:r>
    </w:p>
    <w:p w:rsidR="00000000" w:rsidDel="00000000" w:rsidP="00000000" w:rsidRDefault="00000000" w:rsidRPr="00000000" w14:paraId="00000122">
      <w:pPr>
        <w:keepNext w:val="1"/>
        <w:keepLines w:val="1"/>
        <w:widowControl w:val="1"/>
        <w:pBdr>
          <w:top w:space="0" w:sz="0" w:val="nil"/>
          <w:left w:space="0" w:sz="0" w:val="nil"/>
          <w:bottom w:space="0" w:sz="0" w:val="nil"/>
          <w:right w:space="0" w:sz="0" w:val="nil"/>
          <w:between w:space="0" w:sz="0" w:val="nil"/>
        </w:pBdr>
        <w:shd w:fill="auto" w:val="clear"/>
        <w:spacing w:after="0" w:before="240" w:line="259" w:lineRule="auto"/>
        <w:ind w:right="0"/>
        <w:jc w:val="both"/>
        <w:rPr>
          <w:b w:val="1"/>
          <w:sz w:val="36"/>
          <w:szCs w:val="36"/>
        </w:rPr>
      </w:pPr>
      <w:bookmarkStart w:colFirst="0" w:colLast="0" w:name="_heading=h.l3w3x1nbldtf" w:id="80"/>
      <w:bookmarkEnd w:id="80"/>
      <w:r w:rsidDel="00000000" w:rsidR="00000000" w:rsidRPr="00000000">
        <w:rPr>
          <w:b w:val="1"/>
          <w:sz w:val="36"/>
          <w:szCs w:val="36"/>
        </w:rPr>
        <w:drawing>
          <wp:inline distB="114300" distT="114300" distL="114300" distR="114300">
            <wp:extent cx="5612130" cy="3441700"/>
            <wp:effectExtent b="0" l="0" r="0" t="0"/>
            <wp:docPr id="77" name="image9.png"/>
            <a:graphic>
              <a:graphicData uri="http://schemas.openxmlformats.org/drawingml/2006/picture">
                <pic:pic>
                  <pic:nvPicPr>
                    <pic:cNvPr id="0" name="image9.png"/>
                    <pic:cNvPicPr preferRelativeResize="0"/>
                  </pic:nvPicPr>
                  <pic:blipFill>
                    <a:blip r:embed="rId36"/>
                    <a:srcRect b="0" l="0" r="0" t="0"/>
                    <a:stretch>
                      <a:fillRect/>
                    </a:stretch>
                  </pic:blipFill>
                  <pic:spPr>
                    <a:xfrm>
                      <a:off x="0" y="0"/>
                      <a:ext cx="5612130" cy="3441700"/>
                    </a:xfrm>
                    <a:prstGeom prst="rect"/>
                    <a:ln/>
                  </pic:spPr>
                </pic:pic>
              </a:graphicData>
            </a:graphic>
          </wp:inline>
        </w:drawing>
      </w:r>
      <w:r w:rsidDel="00000000" w:rsidR="00000000" w:rsidRPr="00000000">
        <w:rPr>
          <w:rtl w:val="0"/>
        </w:rPr>
      </w:r>
    </w:p>
    <w:p w:rsidR="00000000" w:rsidDel="00000000" w:rsidP="00000000" w:rsidRDefault="00000000" w:rsidRPr="00000000" w14:paraId="00000123">
      <w:pPr>
        <w:keepNext w:val="1"/>
        <w:keepLines w:val="1"/>
        <w:widowControl w:val="1"/>
        <w:pBdr>
          <w:top w:space="0" w:sz="0" w:val="nil"/>
          <w:left w:space="0" w:sz="0" w:val="nil"/>
          <w:bottom w:space="0" w:sz="0" w:val="nil"/>
          <w:right w:space="0" w:sz="0" w:val="nil"/>
          <w:between w:space="0" w:sz="0" w:val="nil"/>
        </w:pBdr>
        <w:shd w:fill="auto" w:val="clear"/>
        <w:spacing w:after="0" w:before="240" w:line="259" w:lineRule="auto"/>
        <w:ind w:right="0"/>
        <w:jc w:val="both"/>
        <w:rPr>
          <w:b w:val="1"/>
          <w:sz w:val="36"/>
          <w:szCs w:val="36"/>
        </w:rPr>
      </w:pPr>
      <w:bookmarkStart w:colFirst="0" w:colLast="0" w:name="_heading=h.659dwm3ofd20" w:id="81"/>
      <w:bookmarkEnd w:id="81"/>
      <w:r w:rsidDel="00000000" w:rsidR="00000000" w:rsidRPr="00000000">
        <w:rPr>
          <w:rtl w:val="0"/>
        </w:rPr>
      </w:r>
    </w:p>
    <w:p w:rsidR="00000000" w:rsidDel="00000000" w:rsidP="00000000" w:rsidRDefault="00000000" w:rsidRPr="00000000" w14:paraId="00000124">
      <w:pPr>
        <w:keepNext w:val="1"/>
        <w:keepLines w:val="1"/>
        <w:widowControl w:val="1"/>
        <w:pBdr>
          <w:top w:space="0" w:sz="0" w:val="nil"/>
          <w:left w:space="0" w:sz="0" w:val="nil"/>
          <w:bottom w:space="0" w:sz="0" w:val="nil"/>
          <w:right w:space="0" w:sz="0" w:val="nil"/>
          <w:between w:space="0" w:sz="0" w:val="nil"/>
        </w:pBdr>
        <w:shd w:fill="auto" w:val="clear"/>
        <w:spacing w:after="0" w:before="240" w:line="259" w:lineRule="auto"/>
        <w:ind w:right="0"/>
        <w:jc w:val="both"/>
        <w:rPr>
          <w:b w:val="1"/>
          <w:sz w:val="36"/>
          <w:szCs w:val="36"/>
        </w:rPr>
      </w:pPr>
      <w:bookmarkStart w:colFirst="0" w:colLast="0" w:name="_heading=h.b7kxpl5urkcz" w:id="82"/>
      <w:bookmarkEnd w:id="82"/>
      <w:r w:rsidDel="00000000" w:rsidR="00000000" w:rsidRPr="00000000">
        <w:rPr>
          <w:rtl w:val="0"/>
        </w:rPr>
      </w:r>
    </w:p>
    <w:p w:rsidR="00000000" w:rsidDel="00000000" w:rsidP="00000000" w:rsidRDefault="00000000" w:rsidRPr="00000000" w14:paraId="00000125">
      <w:pPr>
        <w:keepNext w:val="1"/>
        <w:keepLines w:val="1"/>
        <w:widowControl w:val="1"/>
        <w:pBdr>
          <w:top w:space="0" w:sz="0" w:val="nil"/>
          <w:left w:space="0" w:sz="0" w:val="nil"/>
          <w:bottom w:space="0" w:sz="0" w:val="nil"/>
          <w:right w:space="0" w:sz="0" w:val="nil"/>
          <w:between w:space="0" w:sz="0" w:val="nil"/>
        </w:pBdr>
        <w:shd w:fill="auto" w:val="clear"/>
        <w:spacing w:after="0" w:before="240" w:line="259" w:lineRule="auto"/>
        <w:ind w:right="0"/>
        <w:jc w:val="both"/>
        <w:rPr>
          <w:b w:val="1"/>
          <w:sz w:val="36"/>
          <w:szCs w:val="36"/>
        </w:rPr>
      </w:pPr>
      <w:bookmarkStart w:colFirst="0" w:colLast="0" w:name="_heading=h.kyoytowsjpwz" w:id="83"/>
      <w:bookmarkEnd w:id="83"/>
      <w:r w:rsidDel="00000000" w:rsidR="00000000" w:rsidRPr="00000000">
        <w:rPr>
          <w:rtl w:val="0"/>
        </w:rPr>
      </w:r>
    </w:p>
    <w:p w:rsidR="00000000" w:rsidDel="00000000" w:rsidP="00000000" w:rsidRDefault="00000000" w:rsidRPr="00000000" w14:paraId="00000126">
      <w:pPr>
        <w:keepNext w:val="1"/>
        <w:keepLines w:val="1"/>
        <w:widowControl w:val="1"/>
        <w:pBdr>
          <w:top w:space="0" w:sz="0" w:val="nil"/>
          <w:left w:space="0" w:sz="0" w:val="nil"/>
          <w:bottom w:space="0" w:sz="0" w:val="nil"/>
          <w:right w:space="0" w:sz="0" w:val="nil"/>
          <w:between w:space="0" w:sz="0" w:val="nil"/>
        </w:pBdr>
        <w:shd w:fill="auto" w:val="clear"/>
        <w:spacing w:after="0" w:before="240" w:line="259" w:lineRule="auto"/>
        <w:ind w:right="0"/>
        <w:jc w:val="both"/>
        <w:rPr>
          <w:b w:val="1"/>
          <w:sz w:val="36"/>
          <w:szCs w:val="36"/>
        </w:rPr>
      </w:pPr>
      <w:bookmarkStart w:colFirst="0" w:colLast="0" w:name="_heading=h.vrchv178zrpx" w:id="84"/>
      <w:bookmarkEnd w:id="84"/>
      <w:r w:rsidDel="00000000" w:rsidR="00000000" w:rsidRPr="00000000">
        <w:rPr>
          <w:rtl w:val="0"/>
        </w:rPr>
      </w:r>
    </w:p>
    <w:p w:rsidR="00000000" w:rsidDel="00000000" w:rsidP="00000000" w:rsidRDefault="00000000" w:rsidRPr="00000000" w14:paraId="00000127">
      <w:pPr>
        <w:keepNext w:val="1"/>
        <w:keepLines w:val="1"/>
        <w:widowControl w:val="1"/>
        <w:pBdr>
          <w:top w:space="0" w:sz="0" w:val="nil"/>
          <w:left w:space="0" w:sz="0" w:val="nil"/>
          <w:bottom w:space="0" w:sz="0" w:val="nil"/>
          <w:right w:space="0" w:sz="0" w:val="nil"/>
          <w:between w:space="0" w:sz="0" w:val="nil"/>
        </w:pBdr>
        <w:shd w:fill="auto" w:val="clear"/>
        <w:spacing w:after="0" w:before="240" w:line="259" w:lineRule="auto"/>
        <w:ind w:right="0"/>
        <w:jc w:val="both"/>
        <w:rPr>
          <w:b w:val="1"/>
          <w:sz w:val="36"/>
          <w:szCs w:val="36"/>
        </w:rPr>
      </w:pPr>
      <w:bookmarkStart w:colFirst="0" w:colLast="0" w:name="_heading=h.tijf9cjwor6d" w:id="85"/>
      <w:bookmarkEnd w:id="85"/>
      <w:r w:rsidDel="00000000" w:rsidR="00000000" w:rsidRPr="00000000">
        <w:rPr>
          <w:rtl w:val="0"/>
        </w:rPr>
      </w:r>
    </w:p>
    <w:p w:rsidR="00000000" w:rsidDel="00000000" w:rsidP="00000000" w:rsidRDefault="00000000" w:rsidRPr="00000000" w14:paraId="00000128">
      <w:pPr>
        <w:keepNext w:val="1"/>
        <w:keepLines w:val="1"/>
        <w:widowControl w:val="1"/>
        <w:pBdr>
          <w:top w:space="0" w:sz="0" w:val="nil"/>
          <w:left w:space="0" w:sz="0" w:val="nil"/>
          <w:bottom w:space="0" w:sz="0" w:val="nil"/>
          <w:right w:space="0" w:sz="0" w:val="nil"/>
          <w:between w:space="0" w:sz="0" w:val="nil"/>
        </w:pBdr>
        <w:shd w:fill="auto" w:val="clear"/>
        <w:spacing w:after="0" w:before="240" w:line="259" w:lineRule="auto"/>
        <w:ind w:right="0"/>
        <w:jc w:val="both"/>
        <w:rPr>
          <w:b w:val="1"/>
          <w:sz w:val="36"/>
          <w:szCs w:val="36"/>
        </w:rPr>
      </w:pPr>
      <w:bookmarkStart w:colFirst="0" w:colLast="0" w:name="_heading=h.5qnm76va3t9o" w:id="86"/>
      <w:bookmarkEnd w:id="86"/>
      <w:r w:rsidDel="00000000" w:rsidR="00000000" w:rsidRPr="00000000">
        <w:rPr>
          <w:rtl w:val="0"/>
        </w:rPr>
      </w:r>
    </w:p>
    <w:p w:rsidR="00000000" w:rsidDel="00000000" w:rsidP="00000000" w:rsidRDefault="00000000" w:rsidRPr="00000000" w14:paraId="00000129">
      <w:pPr>
        <w:keepNext w:val="1"/>
        <w:keepLines w:val="1"/>
        <w:widowControl w:val="1"/>
        <w:pBdr>
          <w:top w:space="0" w:sz="0" w:val="nil"/>
          <w:left w:space="0" w:sz="0" w:val="nil"/>
          <w:bottom w:space="0" w:sz="0" w:val="nil"/>
          <w:right w:space="0" w:sz="0" w:val="nil"/>
          <w:between w:space="0" w:sz="0" w:val="nil"/>
        </w:pBdr>
        <w:shd w:fill="auto" w:val="clear"/>
        <w:spacing w:after="0" w:before="240" w:line="259" w:lineRule="auto"/>
        <w:ind w:right="0"/>
        <w:jc w:val="both"/>
        <w:rPr>
          <w:b w:val="1"/>
          <w:sz w:val="36"/>
          <w:szCs w:val="36"/>
        </w:rPr>
      </w:pPr>
      <w:bookmarkStart w:colFirst="0" w:colLast="0" w:name="_heading=h.3o24sg3dy5j0" w:id="87"/>
      <w:bookmarkEnd w:id="87"/>
      <w:r w:rsidDel="00000000" w:rsidR="00000000" w:rsidRPr="00000000">
        <w:rPr>
          <w:rtl w:val="0"/>
        </w:rPr>
      </w:r>
    </w:p>
    <w:p w:rsidR="00000000" w:rsidDel="00000000" w:rsidP="00000000" w:rsidRDefault="00000000" w:rsidRPr="00000000" w14:paraId="0000012A">
      <w:pPr>
        <w:pStyle w:val="Heading2"/>
        <w:keepNext w:val="1"/>
        <w:keepLines w:val="1"/>
        <w:numPr>
          <w:ilvl w:val="0"/>
          <w:numId w:val="1"/>
        </w:numPr>
        <w:spacing w:after="0" w:before="240" w:lineRule="auto"/>
        <w:ind w:left="432"/>
        <w:rPr/>
      </w:pPr>
      <w:bookmarkStart w:colFirst="0" w:colLast="0" w:name="_heading=h.lpv9erok6wrt" w:id="88"/>
      <w:bookmarkEnd w:id="88"/>
      <w:r w:rsidDel="00000000" w:rsidR="00000000" w:rsidRPr="00000000">
        <w:rPr>
          <w:rtl w:val="0"/>
        </w:rPr>
        <w:t xml:space="preserve">CONCLUSIONES</w:t>
      </w:r>
      <w:r w:rsidDel="00000000" w:rsidR="00000000" w:rsidRPr="00000000">
        <w:rPr>
          <w:rtl w:val="0"/>
        </w:rPr>
      </w:r>
    </w:p>
    <w:p w:rsidR="00000000" w:rsidDel="00000000" w:rsidP="00000000" w:rsidRDefault="00000000" w:rsidRPr="00000000" w14:paraId="0000012B">
      <w:pPr>
        <w:rPr>
          <w:sz w:val="22"/>
          <w:szCs w:val="22"/>
        </w:rPr>
      </w:pPr>
      <w:r w:rsidDel="00000000" w:rsidR="00000000" w:rsidRPr="00000000">
        <w:rPr>
          <w:sz w:val="22"/>
          <w:szCs w:val="22"/>
          <w:rtl w:val="0"/>
        </w:rPr>
        <w:tab/>
      </w:r>
    </w:p>
    <w:p w:rsidR="00000000" w:rsidDel="00000000" w:rsidP="00000000" w:rsidRDefault="00000000" w:rsidRPr="00000000" w14:paraId="0000012C">
      <w:pPr>
        <w:rPr/>
      </w:pPr>
      <w:r w:rsidDel="00000000" w:rsidR="00000000" w:rsidRPr="00000000">
        <w:rPr>
          <w:rtl w:val="0"/>
        </w:rPr>
        <w:t xml:space="preserve">Hoy en dia la inclusión de sockets en los sistemas es cada vez más recurrente, ya que la gente quiere estar conectada en tiempo real como por ejemplo en los chats de facebook o en los juegos MMO donde están conectados cientos de personas al mismo tiempo.</w:t>
      </w:r>
    </w:p>
    <w:p w:rsidR="00000000" w:rsidDel="00000000" w:rsidP="00000000" w:rsidRDefault="00000000" w:rsidRPr="00000000" w14:paraId="0000012D">
      <w:pPr>
        <w:rPr/>
      </w:pPr>
      <w:r w:rsidDel="00000000" w:rsidR="00000000" w:rsidRPr="00000000">
        <w:rPr>
          <w:rtl w:val="0"/>
        </w:rPr>
        <w:t xml:space="preserve">Sockets es una poderosa herramienta en nuestros conocimientos de programación, es y será útil por un largo tiempo más.</w:t>
      </w:r>
    </w:p>
    <w:p w:rsidR="00000000" w:rsidDel="00000000" w:rsidP="00000000" w:rsidRDefault="00000000" w:rsidRPr="00000000" w14:paraId="0000012E">
      <w:pPr>
        <w:rPr/>
      </w:pPr>
      <w:r w:rsidDel="00000000" w:rsidR="00000000" w:rsidRPr="00000000">
        <w:rPr>
          <w:rtl w:val="0"/>
        </w:rPr>
        <w:t xml:space="preserve">Aun así, siempre tenemos que seguir mejorando como por ejemplo en seguridad, el estudio de este trabajo nos dejó a entender la vulnerabilidad de los sockets, pudiendo uno obtener la información privada de otro haciéndose pasar por un cliente, ya que el servidor está siempre “escuchando”. </w:t>
      </w:r>
    </w:p>
    <w:p w:rsidR="00000000" w:rsidDel="00000000" w:rsidP="00000000" w:rsidRDefault="00000000" w:rsidRPr="00000000" w14:paraId="0000012F">
      <w:pPr>
        <w:rPr/>
      </w:pPr>
      <w:r w:rsidDel="00000000" w:rsidR="00000000" w:rsidRPr="00000000">
        <w:rPr>
          <w:rtl w:val="0"/>
        </w:rPr>
        <w:t xml:space="preserve">una forma de evitar esto es utilizar Secure Sockets Layer (SSL), que es un protocolo más seguro de transferencia usando sockets. o tambien es utilizar el Transport Layer Security (TLS; en español seguridad de la capa de transporte).</w:t>
      </w:r>
    </w:p>
    <w:p w:rsidR="00000000" w:rsidDel="00000000" w:rsidP="00000000" w:rsidRDefault="00000000" w:rsidRPr="00000000" w14:paraId="00000130">
      <w:pPr>
        <w:rPr/>
      </w:pPr>
      <w:r w:rsidDel="00000000" w:rsidR="00000000" w:rsidRPr="00000000">
        <w:rPr>
          <w:rtl w:val="0"/>
        </w:rPr>
        <w:t xml:space="preserve">así como se pueden mejorar los sistemas, se pueden vulnerabilizar, por lo que hay que seguir trabajando en mejorarse uno mismo y sus productos.</w:t>
      </w:r>
    </w:p>
    <w:p w:rsidR="00000000" w:rsidDel="00000000" w:rsidP="00000000" w:rsidRDefault="00000000" w:rsidRPr="00000000" w14:paraId="00000131">
      <w:pPr>
        <w:rPr/>
      </w:pPr>
      <w:r w:rsidDel="00000000" w:rsidR="00000000" w:rsidRPr="00000000">
        <w:rPr>
          <w:rtl w:val="0"/>
        </w:rPr>
        <w:t xml:space="preserve">y como punto final de la conclusión, se puede decir que el programa creado aún es mejorable, hay cosas que se le pueden implementar, como los métodos seguros de comunicación ya mencionados.</w:t>
      </w:r>
    </w:p>
    <w:p w:rsidR="00000000" w:rsidDel="00000000" w:rsidP="00000000" w:rsidRDefault="00000000" w:rsidRPr="00000000" w14:paraId="00000132">
      <w:pPr>
        <w:rPr/>
      </w:pPr>
      <w:r w:rsidDel="00000000" w:rsidR="00000000" w:rsidRPr="00000000">
        <w:rPr>
          <w:rtl w:val="0"/>
        </w:rPr>
        <w:t xml:space="preserve">además no se implementó al 100% lo que se deseaba, como el temporizador para que avancen las preguntas automáticamente y una sección del programa para administrar las preguntas.</w:t>
      </w:r>
    </w:p>
    <w:p w:rsidR="00000000" w:rsidDel="00000000" w:rsidP="00000000" w:rsidRDefault="00000000" w:rsidRPr="00000000" w14:paraId="00000133">
      <w:pPr>
        <w:rPr/>
      </w:pPr>
      <w:r w:rsidDel="00000000" w:rsidR="00000000" w:rsidRPr="00000000">
        <w:rPr>
          <w:rtl w:val="0"/>
        </w:rPr>
      </w:r>
    </w:p>
    <w:p w:rsidR="00000000" w:rsidDel="00000000" w:rsidP="00000000" w:rsidRDefault="00000000" w:rsidRPr="00000000" w14:paraId="00000134">
      <w:pPr>
        <w:rPr/>
      </w:pPr>
      <w:r w:rsidDel="00000000" w:rsidR="00000000" w:rsidRPr="00000000">
        <w:rPr>
          <w:rtl w:val="0"/>
        </w:rPr>
      </w:r>
    </w:p>
    <w:p w:rsidR="00000000" w:rsidDel="00000000" w:rsidP="00000000" w:rsidRDefault="00000000" w:rsidRPr="00000000" w14:paraId="00000135">
      <w:pPr>
        <w:rPr/>
      </w:pPr>
      <w:r w:rsidDel="00000000" w:rsidR="00000000" w:rsidRPr="00000000">
        <w:rPr>
          <w:rtl w:val="0"/>
        </w:rPr>
      </w:r>
    </w:p>
    <w:p w:rsidR="00000000" w:rsidDel="00000000" w:rsidP="00000000" w:rsidRDefault="00000000" w:rsidRPr="00000000" w14:paraId="00000136">
      <w:pPr>
        <w:rPr/>
      </w:pPr>
      <w:r w:rsidDel="00000000" w:rsidR="00000000" w:rsidRPr="00000000">
        <w:rPr>
          <w:rtl w:val="0"/>
        </w:rPr>
      </w:r>
    </w:p>
    <w:p w:rsidR="00000000" w:rsidDel="00000000" w:rsidP="00000000" w:rsidRDefault="00000000" w:rsidRPr="00000000" w14:paraId="00000137">
      <w:pPr>
        <w:rPr/>
      </w:pPr>
      <w:r w:rsidDel="00000000" w:rsidR="00000000" w:rsidRPr="00000000">
        <w:br w:type="page"/>
      </w:r>
      <w:r w:rsidDel="00000000" w:rsidR="00000000" w:rsidRPr="00000000">
        <w:rPr>
          <w:rtl w:val="0"/>
        </w:rPr>
      </w:r>
    </w:p>
    <w:p w:rsidR="00000000" w:rsidDel="00000000" w:rsidP="00000000" w:rsidRDefault="00000000" w:rsidRPr="00000000" w14:paraId="00000138">
      <w:pPr>
        <w:pStyle w:val="Heading2"/>
        <w:keepNext w:val="1"/>
        <w:keepLines w:val="1"/>
        <w:numPr>
          <w:ilvl w:val="0"/>
          <w:numId w:val="1"/>
        </w:numPr>
        <w:spacing w:after="0" w:before="240" w:lineRule="auto"/>
        <w:ind w:left="432"/>
        <w:rPr/>
      </w:pPr>
      <w:bookmarkStart w:colFirst="0" w:colLast="0" w:name="_heading=h.1t3h5sf" w:id="89"/>
      <w:bookmarkEnd w:id="89"/>
      <w:r w:rsidDel="00000000" w:rsidR="00000000" w:rsidRPr="00000000">
        <w:rPr>
          <w:vertAlign w:val="baseline"/>
          <w:rtl w:val="0"/>
        </w:rPr>
        <w:t xml:space="preserve">REFERENCIAS</w:t>
      </w:r>
    </w:p>
    <w:p w:rsidR="00000000" w:rsidDel="00000000" w:rsidP="00000000" w:rsidRDefault="00000000" w:rsidRPr="00000000" w14:paraId="00000139">
      <w:pPr>
        <w:rPr>
          <w:sz w:val="22"/>
          <w:szCs w:val="22"/>
        </w:rPr>
      </w:pPr>
      <w:r w:rsidDel="00000000" w:rsidR="00000000" w:rsidRPr="00000000">
        <w:rPr>
          <w:rtl w:val="0"/>
        </w:rPr>
      </w:r>
    </w:p>
    <w:p w:rsidR="00000000" w:rsidDel="00000000" w:rsidP="00000000" w:rsidRDefault="00000000" w:rsidRPr="00000000" w14:paraId="0000013A">
      <w:pPr>
        <w:numPr>
          <w:ilvl w:val="0"/>
          <w:numId w:val="12"/>
        </w:numPr>
        <w:spacing w:after="0" w:afterAutospacing="0"/>
        <w:ind w:left="720" w:hanging="360"/>
        <w:rPr/>
      </w:pPr>
      <w:r w:rsidDel="00000000" w:rsidR="00000000" w:rsidRPr="00000000">
        <w:rPr>
          <w:rtl w:val="0"/>
        </w:rPr>
        <w:t xml:space="preserve">Programación en red: Arquitectura cliente-servidor y Sockets. Enlace: </w:t>
      </w:r>
      <w:hyperlink r:id="rId37">
        <w:r w:rsidDel="00000000" w:rsidR="00000000" w:rsidRPr="00000000">
          <w:rPr>
            <w:u w:val="single"/>
            <w:rtl w:val="0"/>
          </w:rPr>
          <w:t xml:space="preserve">https://psp.codeandcoke.com/apuntes:sockets</w:t>
        </w:r>
      </w:hyperlink>
      <w:r w:rsidDel="00000000" w:rsidR="00000000" w:rsidRPr="00000000">
        <w:rPr>
          <w:rtl w:val="0"/>
        </w:rPr>
        <w:t xml:space="preserve"> </w:t>
      </w:r>
    </w:p>
    <w:p w:rsidR="00000000" w:rsidDel="00000000" w:rsidP="00000000" w:rsidRDefault="00000000" w:rsidRPr="00000000" w14:paraId="0000013B">
      <w:pPr>
        <w:numPr>
          <w:ilvl w:val="0"/>
          <w:numId w:val="12"/>
        </w:numPr>
        <w:spacing w:after="0" w:afterAutospacing="0"/>
        <w:ind w:left="720" w:hanging="360"/>
        <w:rPr/>
      </w:pPr>
      <w:r w:rsidDel="00000000" w:rsidR="00000000" w:rsidRPr="00000000">
        <w:rPr>
          <w:rtl w:val="0"/>
        </w:rPr>
        <w:t xml:space="preserve">“Cómo programar en Java 5ta Edicion Deite”.  Entregado por el Profesor.</w:t>
      </w:r>
    </w:p>
    <w:p w:rsidR="00000000" w:rsidDel="00000000" w:rsidP="00000000" w:rsidRDefault="00000000" w:rsidRPr="00000000" w14:paraId="0000013C">
      <w:pPr>
        <w:numPr>
          <w:ilvl w:val="0"/>
          <w:numId w:val="6"/>
        </w:numPr>
        <w:spacing w:after="0" w:afterAutospacing="0"/>
        <w:ind w:left="720" w:hanging="360"/>
        <w:rPr/>
      </w:pPr>
      <w:r w:rsidDel="00000000" w:rsidR="00000000" w:rsidRPr="00000000">
        <w:rPr>
          <w:rtl w:val="0"/>
        </w:rPr>
        <w:t xml:space="preserve">PPT con la descripción de los ejemplos entregados por el profesor. Enlace: </w:t>
      </w:r>
      <w:hyperlink r:id="rId38">
        <w:r w:rsidDel="00000000" w:rsidR="00000000" w:rsidRPr="00000000">
          <w:rPr>
            <w:u w:val="single"/>
            <w:rtl w:val="0"/>
          </w:rPr>
          <w:t xml:space="preserve">http://www.ic.unicamp.br/~meidanis/courses/mc600/2005s2/textos/Java-HTP5e_ppts/jhtp5_18.ppt</w:t>
        </w:r>
      </w:hyperlink>
      <w:r w:rsidDel="00000000" w:rsidR="00000000" w:rsidRPr="00000000">
        <w:rPr>
          <w:rtl w:val="0"/>
        </w:rPr>
      </w:r>
    </w:p>
    <w:p w:rsidR="00000000" w:rsidDel="00000000" w:rsidP="00000000" w:rsidRDefault="00000000" w:rsidRPr="00000000" w14:paraId="0000013D">
      <w:pPr>
        <w:numPr>
          <w:ilvl w:val="0"/>
          <w:numId w:val="6"/>
        </w:numPr>
        <w:spacing w:after="0" w:afterAutospacing="0"/>
        <w:ind w:left="720" w:hanging="360"/>
        <w:rPr/>
      </w:pPr>
      <w:r w:rsidDel="00000000" w:rsidR="00000000" w:rsidRPr="00000000">
        <w:rPr>
          <w:rtl w:val="0"/>
        </w:rPr>
        <w:t xml:space="preserve">Documentación oficial de oracle, java. Enlace: </w:t>
      </w:r>
      <w:hyperlink r:id="rId39">
        <w:r w:rsidDel="00000000" w:rsidR="00000000" w:rsidRPr="00000000">
          <w:rPr>
            <w:u w:val="single"/>
            <w:rtl w:val="0"/>
          </w:rPr>
          <w:t xml:space="preserve">https://docs.oracle.com/en/</w:t>
        </w:r>
      </w:hyperlink>
      <w:r w:rsidDel="00000000" w:rsidR="00000000" w:rsidRPr="00000000">
        <w:rPr>
          <w:rtl w:val="0"/>
        </w:rPr>
      </w:r>
    </w:p>
    <w:p w:rsidR="00000000" w:rsidDel="00000000" w:rsidP="00000000" w:rsidRDefault="00000000" w:rsidRPr="00000000" w14:paraId="0000013E">
      <w:pPr>
        <w:numPr>
          <w:ilvl w:val="0"/>
          <w:numId w:val="6"/>
        </w:numPr>
        <w:spacing w:after="0" w:afterAutospacing="0"/>
        <w:ind w:left="720" w:hanging="360"/>
        <w:rPr>
          <w:u w:val="none"/>
        </w:rPr>
      </w:pPr>
      <w:r w:rsidDel="00000000" w:rsidR="00000000" w:rsidRPr="00000000">
        <w:rPr>
          <w:rtl w:val="0"/>
        </w:rPr>
        <w:t xml:space="preserve">Foro web de preguntas sobre programación, StackOverflow. Enla</w:t>
      </w:r>
      <w:r w:rsidDel="00000000" w:rsidR="00000000" w:rsidRPr="00000000">
        <w:rPr>
          <w:rtl w:val="0"/>
        </w:rPr>
        <w:t xml:space="preserve">ce: </w:t>
      </w:r>
      <w:hyperlink r:id="rId40">
        <w:r w:rsidDel="00000000" w:rsidR="00000000" w:rsidRPr="00000000">
          <w:rPr>
            <w:u w:val="single"/>
            <w:rtl w:val="0"/>
          </w:rPr>
          <w:t xml:space="preserve">https://stackoverflow.com</w:t>
        </w:r>
      </w:hyperlink>
      <w:r w:rsidDel="00000000" w:rsidR="00000000" w:rsidRPr="00000000">
        <w:rPr>
          <w:rtl w:val="0"/>
        </w:rPr>
      </w:r>
    </w:p>
    <w:p w:rsidR="00000000" w:rsidDel="00000000" w:rsidP="00000000" w:rsidRDefault="00000000" w:rsidRPr="00000000" w14:paraId="0000013F">
      <w:pPr>
        <w:numPr>
          <w:ilvl w:val="0"/>
          <w:numId w:val="6"/>
        </w:numPr>
        <w:ind w:left="720" w:hanging="360"/>
        <w:rPr>
          <w:u w:val="none"/>
        </w:rPr>
      </w:pPr>
      <w:r w:rsidDel="00000000" w:rsidR="00000000" w:rsidRPr="00000000">
        <w:rPr>
          <w:rtl w:val="0"/>
        </w:rPr>
        <w:t xml:space="preserve">Socket e Internet. Wikipedia. Enlace: </w:t>
        <w:br w:type="textWrapping"/>
      </w:r>
      <w:hyperlink r:id="rId41">
        <w:r w:rsidDel="00000000" w:rsidR="00000000" w:rsidRPr="00000000">
          <w:rPr>
            <w:u w:val="single"/>
            <w:rtl w:val="0"/>
          </w:rPr>
          <w:t xml:space="preserve">https://es.wikipedia.org/wiki/Socket_de_Internet</w:t>
        </w:r>
      </w:hyperlink>
      <w:r w:rsidDel="00000000" w:rsidR="00000000" w:rsidRPr="00000000">
        <w:rPr>
          <w:rtl w:val="0"/>
        </w:rPr>
      </w:r>
    </w:p>
    <w:p w:rsidR="00000000" w:rsidDel="00000000" w:rsidP="00000000" w:rsidRDefault="00000000" w:rsidRPr="00000000" w14:paraId="00000140">
      <w:pPr>
        <w:rPr/>
      </w:pPr>
      <w:r w:rsidDel="00000000" w:rsidR="00000000" w:rsidRPr="00000000">
        <w:rPr>
          <w:rtl w:val="0"/>
        </w:rPr>
      </w:r>
    </w:p>
    <w:p w:rsidR="00000000" w:rsidDel="00000000" w:rsidP="00000000" w:rsidRDefault="00000000" w:rsidRPr="00000000" w14:paraId="00000141">
      <w:pPr>
        <w:rPr/>
      </w:pPr>
      <w:r w:rsidDel="00000000" w:rsidR="00000000" w:rsidRPr="00000000">
        <w:rPr>
          <w:rtl w:val="0"/>
        </w:rPr>
      </w:r>
    </w:p>
    <w:p w:rsidR="00000000" w:rsidDel="00000000" w:rsidP="00000000" w:rsidRDefault="00000000" w:rsidRPr="00000000" w14:paraId="00000142">
      <w:pPr>
        <w:rPr/>
      </w:pPr>
      <w:r w:rsidDel="00000000" w:rsidR="00000000" w:rsidRPr="00000000">
        <w:rPr>
          <w:rtl w:val="0"/>
        </w:rPr>
      </w:r>
    </w:p>
    <w:p w:rsidR="00000000" w:rsidDel="00000000" w:rsidP="00000000" w:rsidRDefault="00000000" w:rsidRPr="00000000" w14:paraId="00000143">
      <w:pPr>
        <w:rPr/>
      </w:pPr>
      <w:r w:rsidDel="00000000" w:rsidR="00000000" w:rsidRPr="00000000">
        <w:rPr>
          <w:rtl w:val="0"/>
        </w:rPr>
      </w:r>
    </w:p>
    <w:p w:rsidR="00000000" w:rsidDel="00000000" w:rsidP="00000000" w:rsidRDefault="00000000" w:rsidRPr="00000000" w14:paraId="00000144">
      <w:pPr>
        <w:rPr/>
      </w:pPr>
      <w:r w:rsidDel="00000000" w:rsidR="00000000" w:rsidRPr="00000000">
        <w:rPr>
          <w:rtl w:val="0"/>
        </w:rPr>
      </w:r>
    </w:p>
    <w:p w:rsidR="00000000" w:rsidDel="00000000" w:rsidP="00000000" w:rsidRDefault="00000000" w:rsidRPr="00000000" w14:paraId="00000145">
      <w:pPr>
        <w:rPr/>
      </w:pPr>
      <w:r w:rsidDel="00000000" w:rsidR="00000000" w:rsidRPr="00000000">
        <w:rPr>
          <w:rtl w:val="0"/>
        </w:rPr>
      </w:r>
    </w:p>
    <w:p w:rsidR="00000000" w:rsidDel="00000000" w:rsidP="00000000" w:rsidRDefault="00000000" w:rsidRPr="00000000" w14:paraId="00000146">
      <w:pPr>
        <w:rPr/>
      </w:pPr>
      <w:r w:rsidDel="00000000" w:rsidR="00000000" w:rsidRPr="00000000">
        <w:rPr>
          <w:rtl w:val="0"/>
        </w:rPr>
      </w:r>
    </w:p>
    <w:p w:rsidR="00000000" w:rsidDel="00000000" w:rsidP="00000000" w:rsidRDefault="00000000" w:rsidRPr="00000000" w14:paraId="00000147">
      <w:pPr>
        <w:rPr/>
      </w:pPr>
      <w:r w:rsidDel="00000000" w:rsidR="00000000" w:rsidRPr="00000000">
        <w:rPr>
          <w:rtl w:val="0"/>
        </w:rPr>
      </w:r>
    </w:p>
    <w:p w:rsidR="00000000" w:rsidDel="00000000" w:rsidP="00000000" w:rsidRDefault="00000000" w:rsidRPr="00000000" w14:paraId="00000148">
      <w:pPr>
        <w:rPr/>
      </w:pPr>
      <w:r w:rsidDel="00000000" w:rsidR="00000000" w:rsidRPr="00000000">
        <w:rPr>
          <w:rtl w:val="0"/>
        </w:rPr>
      </w:r>
    </w:p>
    <w:sectPr>
      <w:headerReference r:id="rId42" w:type="default"/>
      <w:footerReference r:id="rId43" w:type="default"/>
      <w:pgSz w:h="15840" w:w="12240"/>
      <w:pgMar w:bottom="1417" w:top="1417" w:left="1701" w:right="1701" w:header="708" w:footer="708"/>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Trebuchet MS"/>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4C">
    <w:pPr>
      <w:keepNext w:val="0"/>
      <w:keepLines w:val="0"/>
      <w:widowControl w:val="1"/>
      <w:pBdr>
        <w:top w:space="0" w:sz="0" w:val="nil"/>
        <w:left w:space="0" w:sz="0" w:val="nil"/>
        <w:bottom w:space="0" w:sz="0" w:val="nil"/>
        <w:right w:space="0" w:sz="0" w:val="nil"/>
        <w:between w:space="0" w:sz="0" w:val="nil"/>
      </w:pBdr>
      <w:shd w:fill="auto" w:val="clear"/>
      <w:tabs>
        <w:tab w:val="center" w:pos="4419"/>
        <w:tab w:val="right" w:pos="8838"/>
      </w:tabs>
      <w:spacing w:after="0" w:before="0" w:line="240" w:lineRule="auto"/>
      <w:ind w:left="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4D">
    <w:pPr>
      <w:keepNext w:val="0"/>
      <w:keepLines w:val="0"/>
      <w:widowControl w:val="1"/>
      <w:pBdr>
        <w:top w:space="0" w:sz="0" w:val="nil"/>
        <w:left w:space="0" w:sz="0" w:val="nil"/>
        <w:bottom w:space="0" w:sz="0" w:val="nil"/>
        <w:right w:space="0" w:sz="0" w:val="nil"/>
        <w:between w:space="0" w:sz="0" w:val="nil"/>
      </w:pBdr>
      <w:shd w:fill="auto" w:val="clear"/>
      <w:tabs>
        <w:tab w:val="center" w:pos="4419"/>
        <w:tab w:val="right" w:pos="8838"/>
      </w:tabs>
      <w:spacing w:after="0" w:before="0" w:line="240" w:lineRule="auto"/>
      <w:ind w:left="0" w:right="0" w:firstLine="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Preparado por </w:t>
    </w:r>
    <w:r w:rsidDel="00000000" w:rsidR="00000000" w:rsidRPr="00000000">
      <w:rPr>
        <w:rtl w:val="0"/>
      </w:rPr>
      <w:t xml:space="preserve">Mino Burgos</w:t>
    </w:r>
    <w:r w:rsidDel="00000000" w:rsidR="00000000" w:rsidRPr="00000000">
      <w:rPr>
        <w:b w:val="1"/>
        <w:rtl w:val="0"/>
      </w:rPr>
      <w:t xml:space="preserve">, </w:t>
    </w:r>
    <w:r w:rsidDel="00000000" w:rsidR="00000000" w:rsidRPr="00000000">
      <w:rPr>
        <w:rtl w:val="0"/>
      </w:rPr>
      <w:t xml:space="preserve">Manuel Tapia y Juan Manuel Copia</w: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-152399</wp:posOffset>
              </wp:positionH>
              <wp:positionV relativeFrom="paragraph">
                <wp:posOffset>0</wp:posOffset>
              </wp:positionV>
              <wp:extent cx="5905500" cy="22225"/>
              <wp:effectExtent b="0" l="0" r="0" t="0"/>
              <wp:wrapNone/>
              <wp:docPr id="69" name=""/>
              <a:graphic>
                <a:graphicData uri="http://schemas.microsoft.com/office/word/2010/wordprocessingShape">
                  <wps:wsp>
                    <wps:cNvCnPr/>
                    <wps:spPr>
                      <a:xfrm>
                        <a:off x="2398013" y="3780000"/>
                        <a:ext cx="5895975" cy="0"/>
                      </a:xfrm>
                      <a:prstGeom prst="straightConnector1">
                        <a:avLst/>
                      </a:prstGeom>
                      <a:noFill/>
                      <a:ln cap="flat" cmpd="sng" w="9525">
                        <a:solidFill>
                          <a:schemeClr val="dk1"/>
                        </a:solidFill>
                        <a:prstDash val="solid"/>
                        <a:miter lim="800000"/>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-152399</wp:posOffset>
              </wp:positionH>
              <wp:positionV relativeFrom="paragraph">
                <wp:posOffset>0</wp:posOffset>
              </wp:positionV>
              <wp:extent cx="5905500" cy="22225"/>
              <wp:effectExtent b="0" l="0" r="0" t="0"/>
              <wp:wrapNone/>
              <wp:docPr id="69" name="image31.png"/>
              <a:graphic>
                <a:graphicData uri="http://schemas.openxmlformats.org/drawingml/2006/picture">
                  <pic:pic>
                    <pic:nvPicPr>
                      <pic:cNvPr id="0" name="image31.png"/>
                      <pic:cNvPicPr preferRelativeResize="0"/>
                    </pic:nvPicPr>
                    <pic:blipFill>
                      <a:blip r:embed="rId1"/>
                      <a:srcRect/>
                      <a:stretch>
                        <a:fillRect/>
                      </a:stretch>
                    </pic:blipFill>
                    <pic:spPr>
                      <a:xfrm>
                        <a:off x="0" y="0"/>
                        <a:ext cx="5905500" cy="22225"/>
                      </a:xfrm>
                      <a:prstGeom prst="rect"/>
                      <a:ln/>
                    </pic:spPr>
                  </pic:pic>
                </a:graphicData>
              </a:graphic>
            </wp:anchor>
          </w:drawing>
        </mc:Fallback>
      </mc:AlternateConten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49">
    <w:pPr>
      <w:keepNext w:val="0"/>
      <w:keepLines w:val="0"/>
      <w:widowControl w:val="1"/>
      <w:pBdr>
        <w:top w:space="0" w:sz="0" w:val="nil"/>
        <w:left w:space="0" w:sz="0" w:val="nil"/>
        <w:bottom w:space="0" w:sz="0" w:val="nil"/>
        <w:right w:space="0" w:sz="0" w:val="nil"/>
        <w:between w:space="0" w:sz="0" w:val="nil"/>
      </w:pBdr>
      <w:shd w:fill="auto" w:val="clear"/>
      <w:tabs>
        <w:tab w:val="center" w:pos="4659"/>
        <w:tab w:val="right" w:pos="8838"/>
      </w:tabs>
      <w:spacing w:after="0" w:before="0" w:line="240" w:lineRule="auto"/>
      <w:ind w:left="0" w:right="0" w:firstLine="0"/>
      <w:jc w:val="left"/>
      <w:rPr/>
    </w:pPr>
    <w:r w:rsidDel="00000000" w:rsidR="00000000" w:rsidRPr="00000000">
      <w:rPr>
        <w:rtl w:val="0"/>
      </w:rPr>
      <w:t xml:space="preserve">Sistemas Distribuidos</w:t>
      <w:tab/>
      <w:tab/>
      <w:t xml:space="preserve">Paradigma programación Socket</w:t>
    </w:r>
  </w:p>
  <w:p w:rsidR="00000000" w:rsidDel="00000000" w:rsidP="00000000" w:rsidRDefault="00000000" w:rsidRPr="00000000" w14:paraId="0000014A">
    <w:pPr>
      <w:keepNext w:val="0"/>
      <w:keepLines w:val="0"/>
      <w:widowControl w:val="1"/>
      <w:pBdr>
        <w:top w:space="0" w:sz="0" w:val="nil"/>
        <w:left w:space="0" w:sz="0" w:val="nil"/>
        <w:bottom w:space="0" w:sz="0" w:val="nil"/>
        <w:right w:space="0" w:sz="0" w:val="nil"/>
        <w:between w:space="0" w:sz="0" w:val="nil"/>
      </w:pBdr>
      <w:shd w:fill="auto" w:val="clear"/>
      <w:tabs>
        <w:tab w:val="center" w:pos="4419"/>
        <w:tab w:val="right" w:pos="8838"/>
      </w:tabs>
      <w:spacing w:after="0" w:before="0" w:line="240" w:lineRule="auto"/>
      <w:ind w:left="0" w:right="0" w:firstLine="0"/>
      <w:jc w:val="left"/>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-139699</wp:posOffset>
              </wp:positionH>
              <wp:positionV relativeFrom="paragraph">
                <wp:posOffset>25400</wp:posOffset>
              </wp:positionV>
              <wp:extent cx="5905500" cy="22225"/>
              <wp:effectExtent b="0" l="0" r="0" t="0"/>
              <wp:wrapNone/>
              <wp:docPr id="70" name=""/>
              <a:graphic>
                <a:graphicData uri="http://schemas.microsoft.com/office/word/2010/wordprocessingShape">
                  <wps:wsp>
                    <wps:cNvCnPr/>
                    <wps:spPr>
                      <a:xfrm>
                        <a:off x="2398013" y="3780000"/>
                        <a:ext cx="5895975" cy="0"/>
                      </a:xfrm>
                      <a:prstGeom prst="straightConnector1">
                        <a:avLst/>
                      </a:prstGeom>
                      <a:noFill/>
                      <a:ln cap="flat" cmpd="sng" w="9525">
                        <a:solidFill>
                          <a:schemeClr val="dk1"/>
                        </a:solidFill>
                        <a:prstDash val="solid"/>
                        <a:miter lim="800000"/>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-139699</wp:posOffset>
              </wp:positionH>
              <wp:positionV relativeFrom="paragraph">
                <wp:posOffset>25400</wp:posOffset>
              </wp:positionV>
              <wp:extent cx="5905500" cy="22225"/>
              <wp:effectExtent b="0" l="0" r="0" t="0"/>
              <wp:wrapNone/>
              <wp:docPr id="70" name="image32.png"/>
              <a:graphic>
                <a:graphicData uri="http://schemas.openxmlformats.org/drawingml/2006/picture">
                  <pic:pic>
                    <pic:nvPicPr>
                      <pic:cNvPr id="0" name="image32.png"/>
                      <pic:cNvPicPr preferRelativeResize="0"/>
                    </pic:nvPicPr>
                    <pic:blipFill>
                      <a:blip r:embed="rId1"/>
                      <a:srcRect/>
                      <a:stretch>
                        <a:fillRect/>
                      </a:stretch>
                    </pic:blipFill>
                    <pic:spPr>
                      <a:xfrm>
                        <a:off x="0" y="0"/>
                        <a:ext cx="5905500" cy="22225"/>
                      </a:xfrm>
                      <a:prstGeom prst="rect"/>
                      <a:ln/>
                    </pic:spPr>
                  </pic:pic>
                </a:graphicData>
              </a:graphic>
            </wp:anchor>
          </w:drawing>
        </mc:Fallback>
      </mc:AlternateContent>
    </w:r>
  </w:p>
  <w:p w:rsidR="00000000" w:rsidDel="00000000" w:rsidP="00000000" w:rsidRDefault="00000000" w:rsidRPr="00000000" w14:paraId="0000014B">
    <w:pPr>
      <w:keepNext w:val="0"/>
      <w:keepLines w:val="0"/>
      <w:widowControl w:val="1"/>
      <w:pBdr>
        <w:top w:space="0" w:sz="0" w:val="nil"/>
        <w:left w:space="0" w:sz="0" w:val="nil"/>
        <w:bottom w:space="0" w:sz="0" w:val="nil"/>
        <w:right w:space="0" w:sz="0" w:val="nil"/>
        <w:between w:space="0" w:sz="0" w:val="nil"/>
      </w:pBdr>
      <w:shd w:fill="auto" w:val="clear"/>
      <w:tabs>
        <w:tab w:val="center" w:pos="4419"/>
        <w:tab w:val="right" w:pos="8838"/>
      </w:tabs>
      <w:spacing w:after="0" w:before="0" w:line="240" w:lineRule="auto"/>
      <w:ind w:left="0" w:right="0" w:firstLine="0"/>
      <w:jc w:val="left"/>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432" w:hanging="432"/>
      </w:pPr>
      <w:rPr/>
    </w:lvl>
    <w:lvl w:ilvl="1">
      <w:start w:val="1"/>
      <w:numFmt w:val="decimal"/>
      <w:lvlText w:val="%1.%2"/>
      <w:lvlJc w:val="left"/>
      <w:pPr>
        <w:ind w:left="576" w:hanging="576"/>
      </w:pPr>
      <w:rPr/>
    </w:lvl>
    <w:lvl w:ilvl="2">
      <w:start w:val="1"/>
      <w:numFmt w:val="decimal"/>
      <w:lvlText w:val="%1.%2.%3"/>
      <w:lvlJc w:val="left"/>
      <w:pPr>
        <w:ind w:left="720" w:hanging="720"/>
      </w:pPr>
      <w:rPr/>
    </w:lvl>
    <w:lvl w:ilvl="3">
      <w:start w:val="1"/>
      <w:numFmt w:val="decimal"/>
      <w:lvlText w:val="%1.%2.%3.%4"/>
      <w:lvlJc w:val="left"/>
      <w:pPr>
        <w:ind w:left="864" w:hanging="864"/>
      </w:pPr>
      <w:rPr/>
    </w:lvl>
    <w:lvl w:ilvl="4">
      <w:start w:val="1"/>
      <w:numFmt w:val="decimal"/>
      <w:lvlText w:val="%1.%2.%3.%4.%5"/>
      <w:lvlJc w:val="left"/>
      <w:pPr>
        <w:ind w:left="1008" w:hanging="1008"/>
      </w:pPr>
      <w:rPr/>
    </w:lvl>
    <w:lvl w:ilvl="5">
      <w:start w:val="1"/>
      <w:numFmt w:val="decimal"/>
      <w:lvlText w:val="%1.%2.%3.%4.%5.%6"/>
      <w:lvlJc w:val="left"/>
      <w:pPr>
        <w:ind w:left="1152" w:hanging="1152"/>
      </w:pPr>
      <w:rPr/>
    </w:lvl>
    <w:lvl w:ilvl="6">
      <w:start w:val="1"/>
      <w:numFmt w:val="decimal"/>
      <w:lvlText w:val="%1.%2.%3.%4.%5.%6.%7"/>
      <w:lvlJc w:val="left"/>
      <w:pPr>
        <w:ind w:left="1296" w:hanging="1296"/>
      </w:pPr>
      <w:rPr/>
    </w:lvl>
    <w:lvl w:ilvl="7">
      <w:start w:val="1"/>
      <w:numFmt w:val="decimal"/>
      <w:lvlText w:val="%1.%2.%3.%4.%5.%6.%7.%8"/>
      <w:lvlJc w:val="left"/>
      <w:pPr>
        <w:ind w:left="1440" w:hanging="1440"/>
      </w:pPr>
      <w:rPr/>
    </w:lvl>
    <w:lvl w:ilvl="8">
      <w:start w:val="1"/>
      <w:numFmt w:val="decimal"/>
      <w:lvlText w:val="%1.%2.%3.%4.%5.%6.%7.%8.%9"/>
      <w:lvlJc w:val="left"/>
      <w:pPr>
        <w:ind w:left="1584" w:hanging="1584"/>
      </w:pPr>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5">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4"/>
        <w:szCs w:val="24"/>
        <w:lang w:val="es-CL"/>
      </w:rPr>
    </w:rPrDefault>
    <w:pPrDefault>
      <w:pPr>
        <w:spacing w:after="160" w:line="259"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240" w:lineRule="auto"/>
    </w:pPr>
    <w:rPr>
      <w:rFonts w:ascii="Calibri" w:cs="Calibri" w:eastAsia="Calibri" w:hAnsi="Calibri"/>
      <w:b w:val="1"/>
      <w:color w:val="000000"/>
      <w:sz w:val="36"/>
      <w:szCs w:val="36"/>
    </w:rPr>
  </w:style>
  <w:style w:type="paragraph" w:styleId="Heading2">
    <w:name w:val="heading 2"/>
    <w:basedOn w:val="Normal"/>
    <w:next w:val="Normal"/>
    <w:pPr>
      <w:keepNext w:val="1"/>
      <w:keepLines w:val="1"/>
      <w:spacing w:after="0" w:before="240" w:lineRule="auto"/>
    </w:pPr>
    <w:rPr>
      <w:rFonts w:ascii="Calibri" w:cs="Calibri" w:eastAsia="Calibri" w:hAnsi="Calibri"/>
      <w:b w:val="1"/>
      <w:color w:val="000000"/>
      <w:sz w:val="32"/>
      <w:szCs w:val="32"/>
    </w:rPr>
  </w:style>
  <w:style w:type="paragraph" w:styleId="Heading3">
    <w:name w:val="heading 3"/>
    <w:basedOn w:val="Normal"/>
    <w:next w:val="Normal"/>
    <w:pPr>
      <w:keepNext w:val="1"/>
      <w:keepLines w:val="1"/>
      <w:spacing w:after="0" w:before="240" w:lineRule="auto"/>
    </w:pPr>
    <w:rPr>
      <w:rFonts w:ascii="Calibri" w:cs="Calibri" w:eastAsia="Calibri" w:hAnsi="Calibri"/>
      <w:b w:val="1"/>
      <w:color w:val="000000"/>
      <w:sz w:val="28"/>
      <w:szCs w:val="28"/>
    </w:rPr>
  </w:style>
  <w:style w:type="paragraph" w:styleId="Heading4">
    <w:name w:val="heading 4"/>
    <w:basedOn w:val="Normal"/>
    <w:next w:val="Normal"/>
    <w:pPr>
      <w:keepNext w:val="1"/>
      <w:keepLines w:val="1"/>
      <w:spacing w:after="0" w:before="240" w:lineRule="auto"/>
    </w:pPr>
    <w:rPr>
      <w:rFonts w:ascii="Calibri" w:cs="Calibri" w:eastAsia="Calibri" w:hAnsi="Calibri"/>
      <w:b w:val="1"/>
      <w:color w:val="000000"/>
      <w:sz w:val="24"/>
      <w:szCs w:val="24"/>
    </w:rPr>
  </w:style>
  <w:style w:type="paragraph" w:styleId="Heading5">
    <w:name w:val="heading 5"/>
    <w:basedOn w:val="Normal"/>
    <w:next w:val="Normal"/>
    <w:pPr>
      <w:keepNext w:val="1"/>
      <w:keepLines w:val="1"/>
      <w:spacing w:after="0" w:before="40" w:lineRule="auto"/>
    </w:pPr>
    <w:rPr>
      <w:rFonts w:ascii="Calibri" w:cs="Calibri" w:eastAsia="Calibri" w:hAnsi="Calibri"/>
      <w:color w:val="2e75b5"/>
    </w:rPr>
  </w:style>
  <w:style w:type="paragraph" w:styleId="Heading6">
    <w:name w:val="heading 6"/>
    <w:basedOn w:val="Normal"/>
    <w:next w:val="Normal"/>
    <w:pPr>
      <w:keepNext w:val="1"/>
      <w:keepLines w:val="1"/>
      <w:spacing w:after="0" w:before="40" w:lineRule="auto"/>
    </w:pPr>
    <w:rPr>
      <w:rFonts w:ascii="Calibri" w:cs="Calibri" w:eastAsia="Calibri" w:hAnsi="Calibri"/>
      <w:color w:val="1e4d78"/>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240" w:lineRule="auto"/>
      <w:ind w:left="432" w:hanging="432"/>
    </w:pPr>
    <w:rPr>
      <w:rFonts w:ascii="Calibri" w:cs="Calibri" w:eastAsia="Calibri" w:hAnsi="Calibri"/>
      <w:b w:val="1"/>
      <w:color w:val="000000"/>
      <w:sz w:val="36"/>
      <w:szCs w:val="36"/>
    </w:rPr>
  </w:style>
  <w:style w:type="paragraph" w:styleId="Heading2">
    <w:name w:val="heading 2"/>
    <w:basedOn w:val="Normal"/>
    <w:next w:val="Normal"/>
    <w:pPr>
      <w:keepNext w:val="1"/>
      <w:keepLines w:val="1"/>
      <w:spacing w:after="0" w:before="240" w:lineRule="auto"/>
      <w:ind w:left="432" w:hanging="432"/>
    </w:pPr>
    <w:rPr>
      <w:rFonts w:ascii="Calibri" w:cs="Calibri" w:eastAsia="Calibri" w:hAnsi="Calibri"/>
      <w:b w:val="1"/>
      <w:color w:val="000000"/>
      <w:sz w:val="32"/>
      <w:szCs w:val="32"/>
    </w:rPr>
  </w:style>
  <w:style w:type="paragraph" w:styleId="Heading3">
    <w:name w:val="heading 3"/>
    <w:basedOn w:val="Normal"/>
    <w:next w:val="Normal"/>
    <w:pPr>
      <w:keepNext w:val="1"/>
      <w:keepLines w:val="1"/>
      <w:spacing w:after="0" w:before="240" w:lineRule="auto"/>
      <w:ind w:left="432" w:hanging="432"/>
    </w:pPr>
    <w:rPr>
      <w:rFonts w:ascii="Calibri" w:cs="Calibri" w:eastAsia="Calibri" w:hAnsi="Calibri"/>
      <w:b w:val="1"/>
      <w:color w:val="000000"/>
      <w:sz w:val="28"/>
      <w:szCs w:val="28"/>
    </w:rPr>
  </w:style>
  <w:style w:type="paragraph" w:styleId="Heading4">
    <w:name w:val="heading 4"/>
    <w:basedOn w:val="Normal"/>
    <w:next w:val="Normal"/>
    <w:pPr>
      <w:keepNext w:val="1"/>
      <w:keepLines w:val="1"/>
      <w:spacing w:after="0" w:before="240" w:lineRule="auto"/>
      <w:ind w:left="432" w:hanging="432"/>
    </w:pPr>
    <w:rPr>
      <w:rFonts w:ascii="Calibri" w:cs="Calibri" w:eastAsia="Calibri" w:hAnsi="Calibri"/>
      <w:b w:val="1"/>
      <w:color w:val="000000"/>
      <w:sz w:val="24"/>
      <w:szCs w:val="24"/>
    </w:rPr>
  </w:style>
  <w:style w:type="paragraph" w:styleId="Heading5">
    <w:name w:val="heading 5"/>
    <w:basedOn w:val="Normal"/>
    <w:next w:val="Normal"/>
    <w:pPr>
      <w:keepNext w:val="1"/>
      <w:keepLines w:val="1"/>
      <w:spacing w:after="0" w:before="40" w:lineRule="auto"/>
      <w:ind w:left="1008" w:hanging="1008"/>
    </w:pPr>
    <w:rPr>
      <w:rFonts w:ascii="Calibri" w:cs="Calibri" w:eastAsia="Calibri" w:hAnsi="Calibri"/>
      <w:color w:val="2e75b5"/>
    </w:rPr>
  </w:style>
  <w:style w:type="paragraph" w:styleId="Heading6">
    <w:name w:val="heading 6"/>
    <w:basedOn w:val="Normal"/>
    <w:next w:val="Normal"/>
    <w:pPr>
      <w:keepNext w:val="1"/>
      <w:keepLines w:val="1"/>
      <w:spacing w:after="0" w:before="40" w:lineRule="auto"/>
      <w:ind w:left="1152" w:hanging="1152"/>
    </w:pPr>
    <w:rPr>
      <w:rFonts w:ascii="Calibri" w:cs="Calibri" w:eastAsia="Calibri" w:hAnsi="Calibri"/>
      <w:color w:val="1e4d78"/>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rsid w:val="00515CEA"/>
    <w:rPr>
      <w:rFonts w:eastAsia="Times New Roman" w:cstheme="minorHAnsi"/>
      <w:noProof w:val="1"/>
      <w:color w:val="000000"/>
      <w:sz w:val="24"/>
      <w:szCs w:val="24"/>
    </w:rPr>
  </w:style>
  <w:style w:type="paragraph" w:styleId="Ttulo1">
    <w:name w:val="heading 1"/>
    <w:basedOn w:val="Normal"/>
    <w:next w:val="Normal"/>
    <w:link w:val="Ttulo1Car"/>
    <w:uiPriority w:val="9"/>
    <w:qFormat w:val="1"/>
    <w:rsid w:val="00515CEA"/>
    <w:pPr>
      <w:keepNext w:val="1"/>
      <w:keepLines w:val="1"/>
      <w:numPr>
        <w:numId w:val="48"/>
      </w:numPr>
      <w:spacing w:after="0" w:before="240"/>
      <w:outlineLvl w:val="0"/>
    </w:pPr>
    <w:rPr>
      <w:rFonts w:asciiTheme="majorHAnsi" w:cstheme="majorBidi" w:eastAsiaTheme="majorEastAsia" w:hAnsiTheme="majorHAnsi"/>
      <w:b w:val="1"/>
      <w:color w:val="auto"/>
      <w:sz w:val="36"/>
      <w:szCs w:val="36"/>
    </w:rPr>
  </w:style>
  <w:style w:type="paragraph" w:styleId="Ttulo2">
    <w:name w:val="heading 2"/>
    <w:basedOn w:val="Ttulo1"/>
    <w:next w:val="Normal"/>
    <w:link w:val="Ttulo2Car"/>
    <w:autoRedefine w:val="1"/>
    <w:uiPriority w:val="9"/>
    <w:unhideWhenUsed w:val="1"/>
    <w:qFormat w:val="1"/>
    <w:rsid w:val="000E3868"/>
    <w:pPr>
      <w:numPr>
        <w:ilvl w:val="1"/>
      </w:numPr>
      <w:outlineLvl w:val="1"/>
    </w:pPr>
    <w:rPr>
      <w:sz w:val="32"/>
      <w:szCs w:val="32"/>
    </w:rPr>
  </w:style>
  <w:style w:type="paragraph" w:styleId="Ttulo3">
    <w:name w:val="heading 3"/>
    <w:basedOn w:val="Ttulo2"/>
    <w:next w:val="Normal"/>
    <w:link w:val="Ttulo3Car"/>
    <w:uiPriority w:val="9"/>
    <w:unhideWhenUsed w:val="1"/>
    <w:qFormat w:val="1"/>
    <w:rsid w:val="00515CEA"/>
    <w:pPr>
      <w:numPr>
        <w:ilvl w:val="2"/>
      </w:numPr>
      <w:outlineLvl w:val="2"/>
    </w:pPr>
    <w:rPr>
      <w:sz w:val="28"/>
      <w:szCs w:val="28"/>
    </w:rPr>
  </w:style>
  <w:style w:type="paragraph" w:styleId="Ttulo4">
    <w:name w:val="heading 4"/>
    <w:basedOn w:val="Ttulo3"/>
    <w:next w:val="Normal"/>
    <w:link w:val="Ttulo4Car"/>
    <w:uiPriority w:val="9"/>
    <w:unhideWhenUsed w:val="1"/>
    <w:qFormat w:val="1"/>
    <w:rsid w:val="00515CEA"/>
    <w:pPr>
      <w:numPr>
        <w:ilvl w:val="3"/>
      </w:numPr>
      <w:outlineLvl w:val="3"/>
    </w:pPr>
    <w:rPr>
      <w:sz w:val="24"/>
      <w:szCs w:val="24"/>
    </w:rPr>
  </w:style>
  <w:style w:type="paragraph" w:styleId="Ttulo5">
    <w:name w:val="heading 5"/>
    <w:basedOn w:val="Normal"/>
    <w:next w:val="Normal"/>
    <w:link w:val="Ttulo5Car"/>
    <w:uiPriority w:val="9"/>
    <w:unhideWhenUsed w:val="1"/>
    <w:qFormat w:val="1"/>
    <w:rsid w:val="00E831E6"/>
    <w:pPr>
      <w:keepNext w:val="1"/>
      <w:keepLines w:val="1"/>
      <w:numPr>
        <w:ilvl w:val="4"/>
        <w:numId w:val="48"/>
      </w:numPr>
      <w:spacing w:after="0" w:before="40"/>
      <w:outlineLvl w:val="4"/>
    </w:pPr>
    <w:rPr>
      <w:rFonts w:asciiTheme="majorHAnsi" w:cstheme="majorBidi" w:eastAsiaTheme="majorEastAsia" w:hAnsiTheme="majorHAnsi"/>
      <w:color w:val="2e74b5" w:themeColor="accent1" w:themeShade="0000BF"/>
    </w:rPr>
  </w:style>
  <w:style w:type="paragraph" w:styleId="Ttulo6">
    <w:name w:val="heading 6"/>
    <w:basedOn w:val="Normal"/>
    <w:next w:val="Normal"/>
    <w:link w:val="Ttulo6Car"/>
    <w:uiPriority w:val="9"/>
    <w:semiHidden w:val="1"/>
    <w:unhideWhenUsed w:val="1"/>
    <w:qFormat w:val="1"/>
    <w:rsid w:val="009747B6"/>
    <w:pPr>
      <w:keepNext w:val="1"/>
      <w:keepLines w:val="1"/>
      <w:numPr>
        <w:ilvl w:val="5"/>
        <w:numId w:val="48"/>
      </w:numPr>
      <w:spacing w:after="0" w:before="40"/>
      <w:outlineLvl w:val="5"/>
    </w:pPr>
    <w:rPr>
      <w:rFonts w:asciiTheme="majorHAnsi" w:cstheme="majorBidi" w:eastAsiaTheme="majorEastAsia" w:hAnsiTheme="majorHAnsi"/>
      <w:color w:val="1f4d78" w:themeColor="accent1" w:themeShade="00007F"/>
    </w:rPr>
  </w:style>
  <w:style w:type="paragraph" w:styleId="Ttulo7">
    <w:name w:val="heading 7"/>
    <w:basedOn w:val="Normal"/>
    <w:next w:val="Normal"/>
    <w:link w:val="Ttulo7Car"/>
    <w:uiPriority w:val="9"/>
    <w:semiHidden w:val="1"/>
    <w:unhideWhenUsed w:val="1"/>
    <w:qFormat w:val="1"/>
    <w:rsid w:val="009747B6"/>
    <w:pPr>
      <w:keepNext w:val="1"/>
      <w:keepLines w:val="1"/>
      <w:numPr>
        <w:ilvl w:val="6"/>
        <w:numId w:val="48"/>
      </w:numPr>
      <w:spacing w:after="0" w:before="40"/>
      <w:outlineLvl w:val="6"/>
    </w:pPr>
    <w:rPr>
      <w:rFonts w:asciiTheme="majorHAnsi" w:cstheme="majorBidi" w:eastAsiaTheme="majorEastAsia" w:hAnsiTheme="majorHAnsi"/>
      <w:i w:val="1"/>
      <w:iCs w:val="1"/>
      <w:color w:val="1f4d78" w:themeColor="accent1" w:themeShade="00007F"/>
    </w:rPr>
  </w:style>
  <w:style w:type="paragraph" w:styleId="Ttulo8">
    <w:name w:val="heading 8"/>
    <w:basedOn w:val="Normal"/>
    <w:next w:val="Normal"/>
    <w:link w:val="Ttulo8Car"/>
    <w:uiPriority w:val="9"/>
    <w:semiHidden w:val="1"/>
    <w:unhideWhenUsed w:val="1"/>
    <w:qFormat w:val="1"/>
    <w:rsid w:val="009747B6"/>
    <w:pPr>
      <w:keepNext w:val="1"/>
      <w:keepLines w:val="1"/>
      <w:numPr>
        <w:ilvl w:val="7"/>
        <w:numId w:val="48"/>
      </w:numPr>
      <w:spacing w:after="0" w:before="40"/>
      <w:outlineLvl w:val="7"/>
    </w:pPr>
    <w:rPr>
      <w:rFonts w:asciiTheme="majorHAnsi" w:cstheme="majorBidi" w:eastAsiaTheme="majorEastAsia" w:hAnsiTheme="majorHAnsi"/>
      <w:color w:val="272727" w:themeColor="text1" w:themeTint="0000D8"/>
      <w:sz w:val="21"/>
      <w:szCs w:val="21"/>
    </w:rPr>
  </w:style>
  <w:style w:type="paragraph" w:styleId="Ttulo9">
    <w:name w:val="heading 9"/>
    <w:basedOn w:val="Normal"/>
    <w:next w:val="Normal"/>
    <w:link w:val="Ttulo9Car"/>
    <w:uiPriority w:val="9"/>
    <w:semiHidden w:val="1"/>
    <w:unhideWhenUsed w:val="1"/>
    <w:qFormat w:val="1"/>
    <w:rsid w:val="009747B6"/>
    <w:pPr>
      <w:keepNext w:val="1"/>
      <w:keepLines w:val="1"/>
      <w:numPr>
        <w:ilvl w:val="8"/>
        <w:numId w:val="48"/>
      </w:numPr>
      <w:spacing w:after="0" w:before="40"/>
      <w:outlineLvl w:val="8"/>
    </w:pPr>
    <w:rPr>
      <w:rFonts w:asciiTheme="majorHAnsi" w:cstheme="majorBidi" w:eastAsiaTheme="majorEastAsia" w:hAnsiTheme="majorHAnsi"/>
      <w:i w:val="1"/>
      <w:iCs w:val="1"/>
      <w:color w:val="272727" w:themeColor="text1" w:themeTint="0000D8"/>
      <w:sz w:val="21"/>
      <w:szCs w:val="21"/>
    </w:rPr>
  </w:style>
  <w:style w:type="character" w:styleId="Fuentedeprrafopredeter" w:default="1">
    <w:name w:val="Default Paragraph Font"/>
    <w:uiPriority w:val="1"/>
    <w:semiHidden w:val="1"/>
    <w:unhideWhenUsed w:val="1"/>
  </w:style>
  <w:style w:type="table" w:styleId="Tabla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Sinlista" w:default="1">
    <w:name w:val="No List"/>
    <w:uiPriority w:val="99"/>
    <w:semiHidden w:val="1"/>
    <w:unhideWhenUsed w:val="1"/>
  </w:style>
  <w:style w:type="paragraph" w:styleId="Encabezado">
    <w:name w:val="header"/>
    <w:basedOn w:val="Normal"/>
    <w:link w:val="EncabezadoCar"/>
    <w:uiPriority w:val="99"/>
    <w:unhideWhenUsed w:val="1"/>
    <w:rsid w:val="003D7A75"/>
    <w:pPr>
      <w:tabs>
        <w:tab w:val="center" w:pos="4419"/>
        <w:tab w:val="right" w:pos="8838"/>
      </w:tabs>
      <w:spacing w:after="0" w:line="240" w:lineRule="auto"/>
    </w:pPr>
  </w:style>
  <w:style w:type="character" w:styleId="EncabezadoCar" w:customStyle="1">
    <w:name w:val="Encabezado Car"/>
    <w:basedOn w:val="Fuentedeprrafopredeter"/>
    <w:link w:val="Encabezado"/>
    <w:uiPriority w:val="99"/>
    <w:rsid w:val="003D7A75"/>
    <w:rPr>
      <w:rFonts w:eastAsiaTheme="minorEastAsia"/>
      <w:lang w:eastAsia="es-ES" w:val="es-ES"/>
    </w:rPr>
  </w:style>
  <w:style w:type="paragraph" w:styleId="Piedepgina">
    <w:name w:val="footer"/>
    <w:basedOn w:val="Normal"/>
    <w:link w:val="PiedepginaCar"/>
    <w:uiPriority w:val="99"/>
    <w:unhideWhenUsed w:val="1"/>
    <w:rsid w:val="003D7A75"/>
    <w:pPr>
      <w:tabs>
        <w:tab w:val="center" w:pos="4419"/>
        <w:tab w:val="right" w:pos="8838"/>
      </w:tabs>
      <w:spacing w:after="0" w:line="240" w:lineRule="auto"/>
    </w:pPr>
  </w:style>
  <w:style w:type="character" w:styleId="PiedepginaCar" w:customStyle="1">
    <w:name w:val="Pie de página Car"/>
    <w:basedOn w:val="Fuentedeprrafopredeter"/>
    <w:link w:val="Piedepgina"/>
    <w:uiPriority w:val="99"/>
    <w:rsid w:val="003D7A75"/>
    <w:rPr>
      <w:rFonts w:eastAsiaTheme="minorEastAsia"/>
      <w:lang w:eastAsia="es-ES" w:val="es-ES"/>
    </w:rPr>
  </w:style>
  <w:style w:type="character" w:styleId="Ttulo1Car" w:customStyle="1">
    <w:name w:val="Título 1 Car"/>
    <w:basedOn w:val="Fuentedeprrafopredeter"/>
    <w:link w:val="Ttulo1"/>
    <w:uiPriority w:val="9"/>
    <w:rsid w:val="00515CEA"/>
    <w:rPr>
      <w:rFonts w:asciiTheme="majorHAnsi" w:cstheme="majorBidi" w:eastAsiaTheme="majorEastAsia" w:hAnsiTheme="majorHAnsi"/>
      <w:b w:val="1"/>
      <w:noProof w:val="1"/>
      <w:sz w:val="36"/>
      <w:szCs w:val="36"/>
    </w:rPr>
  </w:style>
  <w:style w:type="paragraph" w:styleId="TtuloTDC">
    <w:name w:val="TOC Heading"/>
    <w:basedOn w:val="Ttulo1"/>
    <w:next w:val="Normal"/>
    <w:uiPriority w:val="39"/>
    <w:unhideWhenUsed w:val="1"/>
    <w:qFormat w:val="1"/>
    <w:rsid w:val="00010C41"/>
    <w:pPr>
      <w:outlineLvl w:val="9"/>
    </w:pPr>
    <w:rPr>
      <w:lang w:val="en-US"/>
    </w:rPr>
  </w:style>
  <w:style w:type="paragraph" w:styleId="NormalWeb">
    <w:name w:val="Normal (Web)"/>
    <w:basedOn w:val="Normal"/>
    <w:uiPriority w:val="99"/>
    <w:semiHidden w:val="1"/>
    <w:unhideWhenUsed w:val="1"/>
    <w:rsid w:val="00010C41"/>
    <w:pPr>
      <w:spacing w:after="100" w:afterAutospacing="1" w:before="100" w:beforeAutospacing="1" w:line="240" w:lineRule="auto"/>
    </w:pPr>
    <w:rPr>
      <w:rFonts w:ascii="Times New Roman" w:cs="Times New Roman" w:hAnsi="Times New Roman"/>
      <w:lang w:val="en-US"/>
    </w:rPr>
  </w:style>
  <w:style w:type="character" w:styleId="Ttulo2Car" w:customStyle="1">
    <w:name w:val="Título 2 Car"/>
    <w:basedOn w:val="Fuentedeprrafopredeter"/>
    <w:link w:val="Ttulo2"/>
    <w:uiPriority w:val="9"/>
    <w:rsid w:val="000E3868"/>
    <w:rPr>
      <w:rFonts w:asciiTheme="majorHAnsi" w:cstheme="majorBidi" w:eastAsiaTheme="majorEastAsia" w:hAnsiTheme="majorHAnsi"/>
      <w:b w:val="1"/>
      <w:noProof w:val="1"/>
      <w:sz w:val="32"/>
      <w:szCs w:val="32"/>
    </w:rPr>
  </w:style>
  <w:style w:type="paragraph" w:styleId="TDC2">
    <w:name w:val="toc 2"/>
    <w:basedOn w:val="Normal"/>
    <w:next w:val="Normal"/>
    <w:autoRedefine w:val="1"/>
    <w:uiPriority w:val="39"/>
    <w:unhideWhenUsed w:val="1"/>
    <w:rsid w:val="00010C41"/>
    <w:pPr>
      <w:spacing w:after="100"/>
      <w:ind w:left="220"/>
    </w:pPr>
  </w:style>
  <w:style w:type="character" w:styleId="Hipervnculo">
    <w:name w:val="Hyperlink"/>
    <w:basedOn w:val="Fuentedeprrafopredeter"/>
    <w:uiPriority w:val="99"/>
    <w:unhideWhenUsed w:val="1"/>
    <w:rsid w:val="00010C41"/>
    <w:rPr>
      <w:color w:val="0563c1" w:themeColor="hyperlink"/>
      <w:u w:val="single"/>
    </w:rPr>
  </w:style>
  <w:style w:type="paragraph" w:styleId="Prrafodelista">
    <w:name w:val="List Paragraph"/>
    <w:basedOn w:val="Normal"/>
    <w:uiPriority w:val="34"/>
    <w:qFormat w:val="1"/>
    <w:rsid w:val="00BA75F5"/>
    <w:pPr>
      <w:ind w:left="720"/>
      <w:contextualSpacing w:val="1"/>
    </w:pPr>
  </w:style>
  <w:style w:type="character" w:styleId="apple-tab-span" w:customStyle="1">
    <w:name w:val="apple-tab-span"/>
    <w:basedOn w:val="Fuentedeprrafopredeter"/>
    <w:rsid w:val="00BA75F5"/>
  </w:style>
  <w:style w:type="character" w:styleId="Ttulo3Car" w:customStyle="1">
    <w:name w:val="Título 3 Car"/>
    <w:basedOn w:val="Fuentedeprrafopredeter"/>
    <w:link w:val="Ttulo3"/>
    <w:uiPriority w:val="9"/>
    <w:rsid w:val="00515CEA"/>
    <w:rPr>
      <w:rFonts w:asciiTheme="majorHAnsi" w:cstheme="majorBidi" w:eastAsiaTheme="majorEastAsia" w:hAnsiTheme="majorHAnsi"/>
      <w:b w:val="1"/>
      <w:noProof w:val="1"/>
      <w:sz w:val="28"/>
      <w:szCs w:val="28"/>
    </w:rPr>
  </w:style>
  <w:style w:type="paragraph" w:styleId="TDC3">
    <w:name w:val="toc 3"/>
    <w:basedOn w:val="Normal"/>
    <w:next w:val="Normal"/>
    <w:autoRedefine w:val="1"/>
    <w:uiPriority w:val="39"/>
    <w:unhideWhenUsed w:val="1"/>
    <w:rsid w:val="002C3E9F"/>
    <w:pPr>
      <w:spacing w:after="100"/>
      <w:ind w:left="440"/>
    </w:pPr>
  </w:style>
  <w:style w:type="paragraph" w:styleId="TDC1">
    <w:name w:val="toc 1"/>
    <w:basedOn w:val="Normal"/>
    <w:next w:val="Normal"/>
    <w:autoRedefine w:val="1"/>
    <w:uiPriority w:val="39"/>
    <w:unhideWhenUsed w:val="1"/>
    <w:rsid w:val="000F47C8"/>
    <w:pPr>
      <w:spacing w:after="100"/>
    </w:pPr>
  </w:style>
  <w:style w:type="character" w:styleId="Ttulo4Car" w:customStyle="1">
    <w:name w:val="Título 4 Car"/>
    <w:basedOn w:val="Fuentedeprrafopredeter"/>
    <w:link w:val="Ttulo4"/>
    <w:uiPriority w:val="9"/>
    <w:rsid w:val="00515CEA"/>
    <w:rPr>
      <w:rFonts w:asciiTheme="majorHAnsi" w:cstheme="majorBidi" w:eastAsiaTheme="majorEastAsia" w:hAnsiTheme="majorHAnsi"/>
      <w:b w:val="1"/>
      <w:noProof w:val="1"/>
      <w:sz w:val="24"/>
      <w:szCs w:val="24"/>
    </w:rPr>
  </w:style>
  <w:style w:type="table" w:styleId="Tablaconcuadrcula2-nfasis5">
    <w:name w:val="Grid Table 2 Accent 5"/>
    <w:basedOn w:val="Tablanormal"/>
    <w:uiPriority w:val="47"/>
    <w:rsid w:val="00CA6F63"/>
    <w:pPr>
      <w:spacing w:after="0" w:line="240" w:lineRule="auto"/>
    </w:pPr>
    <w:tblPr>
      <w:tblStyleRowBandSize w:val="1"/>
      <w:tblStyleColBandSize w:val="1"/>
      <w:tblBorders>
        <w:top w:color="8eaadb" w:space="0" w:sz="2" w:themeColor="accent5" w:themeTint="000099" w:val="single"/>
        <w:bottom w:color="8eaadb" w:space="0" w:sz="2" w:themeColor="accent5" w:themeTint="000099" w:val="single"/>
        <w:insideH w:color="8eaadb" w:space="0" w:sz="2" w:themeColor="accent5" w:themeTint="000099" w:val="single"/>
        <w:insideV w:color="8eaadb" w:space="0" w:sz="2" w:themeColor="accent5" w:themeTint="000099" w:val="single"/>
      </w:tblBorders>
    </w:tblPr>
    <w:tblStylePr w:type="firstRow">
      <w:rPr>
        <w:b w:val="1"/>
        <w:bCs w:val="1"/>
      </w:rPr>
      <w:tblPr/>
      <w:tcPr>
        <w:tcBorders>
          <w:top w:space="0" w:sz="0" w:val="nil"/>
          <w:bottom w:color="8eaadb" w:space="0" w:sz="12" w:themeColor="accent5" w:themeTint="000099" w:val="single"/>
          <w:insideH w:space="0" w:sz="0" w:val="nil"/>
          <w:insideV w:space="0" w:sz="0" w:val="nil"/>
        </w:tcBorders>
        <w:shd w:color="auto" w:fill="ffffff" w:themeFill="background1" w:val="clear"/>
      </w:tcPr>
    </w:tblStylePr>
    <w:tblStylePr w:type="lastRow">
      <w:rPr>
        <w:b w:val="1"/>
        <w:bCs w:val="1"/>
      </w:rPr>
      <w:tblPr/>
      <w:tcPr>
        <w:tcBorders>
          <w:top w:color="8eaadb" w:space="0" w:sz="2" w:themeColor="accent5" w:themeTint="000099" w:val="double"/>
          <w:bottom w:space="0" w:sz="0" w:val="nil"/>
          <w:insideH w:space="0" w:sz="0" w:val="nil"/>
          <w:insideV w:space="0" w:sz="0" w:val="nil"/>
        </w:tcBorders>
        <w:shd w:color="auto" w:fill="ffffff" w:themeFill="background1" w:val="clear"/>
      </w:tcPr>
    </w:tblStylePr>
    <w:tblStylePr w:type="firstCol">
      <w:rPr>
        <w:b w:val="1"/>
        <w:bCs w:val="1"/>
      </w:rPr>
    </w:tblStylePr>
    <w:tblStylePr w:type="lastCol">
      <w:rPr>
        <w:b w:val="1"/>
        <w:bCs w:val="1"/>
      </w:rPr>
    </w:tblStylePr>
    <w:tblStylePr w:type="band1Vert">
      <w:tblPr/>
      <w:tcPr>
        <w:shd w:color="auto" w:fill="d9e2f3" w:themeFill="accent5" w:themeFillTint="000033" w:val="clear"/>
      </w:tcPr>
    </w:tblStylePr>
    <w:tblStylePr w:type="band1Horz">
      <w:tblPr/>
      <w:tcPr>
        <w:shd w:color="auto" w:fill="d9e2f3" w:themeFill="accent5" w:themeFillTint="000033" w:val="clear"/>
      </w:tcPr>
    </w:tblStylePr>
  </w:style>
  <w:style w:type="table" w:styleId="Tablaconcuadrcula4-nfasis5">
    <w:name w:val="Grid Table 4 Accent 5"/>
    <w:basedOn w:val="Tablanormal"/>
    <w:uiPriority w:val="49"/>
    <w:rsid w:val="00CA6F63"/>
    <w:pPr>
      <w:spacing w:after="0" w:line="240" w:lineRule="auto"/>
    </w:pPr>
    <w:tblPr>
      <w:tblStyleRowBandSize w:val="1"/>
      <w:tblStyleColBandSize w:val="1"/>
      <w:tblBorders>
        <w:top w:color="8eaadb" w:space="0" w:sz="4" w:themeColor="accent5" w:themeTint="000099" w:val="single"/>
        <w:left w:color="8eaadb" w:space="0" w:sz="4" w:themeColor="accent5" w:themeTint="000099" w:val="single"/>
        <w:bottom w:color="8eaadb" w:space="0" w:sz="4" w:themeColor="accent5" w:themeTint="000099" w:val="single"/>
        <w:right w:color="8eaadb" w:space="0" w:sz="4" w:themeColor="accent5" w:themeTint="000099" w:val="single"/>
        <w:insideH w:color="8eaadb" w:space="0" w:sz="4" w:themeColor="accent5" w:themeTint="000099" w:val="single"/>
        <w:insideV w:color="8eaadb" w:space="0" w:sz="4" w:themeColor="accent5" w:themeTint="000099" w:val="single"/>
      </w:tblBorders>
    </w:tblPr>
    <w:tblStylePr w:type="firstRow">
      <w:rPr>
        <w:b w:val="1"/>
        <w:bCs w:val="1"/>
        <w:color w:val="ffffff" w:themeColor="background1"/>
      </w:rPr>
      <w:tblPr/>
      <w:tcPr>
        <w:tcBorders>
          <w:top w:color="4472c4" w:space="0" w:sz="4" w:themeColor="accent5" w:val="single"/>
          <w:left w:color="4472c4" w:space="0" w:sz="4" w:themeColor="accent5" w:val="single"/>
          <w:bottom w:color="4472c4" w:space="0" w:sz="4" w:themeColor="accent5" w:val="single"/>
          <w:right w:color="4472c4" w:space="0" w:sz="4" w:themeColor="accent5" w:val="single"/>
          <w:insideH w:space="0" w:sz="0" w:val="nil"/>
          <w:insideV w:space="0" w:sz="0" w:val="nil"/>
        </w:tcBorders>
        <w:shd w:color="auto" w:fill="4472c4" w:themeFill="accent5" w:val="clear"/>
      </w:tcPr>
    </w:tblStylePr>
    <w:tblStylePr w:type="lastRow">
      <w:rPr>
        <w:b w:val="1"/>
        <w:bCs w:val="1"/>
      </w:rPr>
      <w:tblPr/>
      <w:tcPr>
        <w:tcBorders>
          <w:top w:color="4472c4" w:space="0" w:sz="4" w:themeColor="accent5" w:val="double"/>
        </w:tcBorders>
      </w:tcPr>
    </w:tblStylePr>
    <w:tblStylePr w:type="firstCol">
      <w:rPr>
        <w:b w:val="1"/>
        <w:bCs w:val="1"/>
      </w:rPr>
    </w:tblStylePr>
    <w:tblStylePr w:type="lastCol">
      <w:rPr>
        <w:b w:val="1"/>
        <w:bCs w:val="1"/>
      </w:rPr>
    </w:tblStylePr>
    <w:tblStylePr w:type="band1Vert">
      <w:tblPr/>
      <w:tcPr>
        <w:shd w:color="auto" w:fill="d9e2f3" w:themeFill="accent5" w:themeFillTint="000033" w:val="clear"/>
      </w:tcPr>
    </w:tblStylePr>
    <w:tblStylePr w:type="band1Horz">
      <w:tblPr/>
      <w:tcPr>
        <w:shd w:color="auto" w:fill="d9e2f3" w:themeFill="accent5" w:themeFillTint="000033" w:val="clear"/>
      </w:tcPr>
    </w:tblStylePr>
  </w:style>
  <w:style w:type="table" w:styleId="Tablaconcuadrcula">
    <w:name w:val="Table Grid"/>
    <w:basedOn w:val="Tablanormal"/>
    <w:uiPriority w:val="39"/>
    <w:rsid w:val="00AD284E"/>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table" w:styleId="Tablaconcuadrcula5oscura-nfasis1">
    <w:name w:val="Grid Table 5 Dark Accent 1"/>
    <w:basedOn w:val="Tablanormal"/>
    <w:uiPriority w:val="50"/>
    <w:rsid w:val="00AD284E"/>
    <w:pPr>
      <w:spacing w:after="0" w:line="240" w:lineRule="auto"/>
    </w:pPr>
    <w:tblPr>
      <w:tblStyleRowBandSize w:val="1"/>
      <w:tblStyleColBandSize w:val="1"/>
      <w:tblBorders>
        <w:top w:color="ffffff" w:space="0" w:sz="4" w:themeColor="background1" w:val="single"/>
        <w:left w:color="ffffff" w:space="0" w:sz="4" w:themeColor="background1" w:val="single"/>
        <w:bottom w:color="ffffff" w:space="0" w:sz="4" w:themeColor="background1" w:val="single"/>
        <w:right w:color="ffffff" w:space="0" w:sz="4" w:themeColor="background1" w:val="single"/>
        <w:insideH w:color="ffffff" w:space="0" w:sz="4" w:themeColor="background1" w:val="single"/>
        <w:insideV w:color="ffffff" w:space="0" w:sz="4" w:themeColor="background1" w:val="single"/>
      </w:tblBorders>
    </w:tblPr>
    <w:tcPr>
      <w:shd w:color="auto" w:fill="deeaf6" w:themeFill="accent1" w:themeFillTint="000033" w:val="clear"/>
    </w:tcPr>
    <w:tblStylePr w:type="firstRow">
      <w:rPr>
        <w:b w:val="1"/>
        <w:bCs w:val="1"/>
        <w:color w:val="ffffff" w:themeColor="background1"/>
      </w:rPr>
      <w:tblPr/>
      <w:tcPr>
        <w:tcBorders>
          <w:top w:color="ffffff" w:space="0" w:sz="4" w:themeColor="background1" w:val="single"/>
          <w:left w:color="ffffff" w:space="0" w:sz="4" w:themeColor="background1" w:val="single"/>
          <w:right w:color="ffffff" w:space="0" w:sz="4" w:themeColor="background1" w:val="single"/>
          <w:insideH w:space="0" w:sz="0" w:val="nil"/>
          <w:insideV w:space="0" w:sz="0" w:val="nil"/>
        </w:tcBorders>
        <w:shd w:color="auto" w:fill="5b9bd5" w:themeFill="accent1" w:val="clear"/>
      </w:tcPr>
    </w:tblStylePr>
    <w:tblStylePr w:type="lastRow">
      <w:rPr>
        <w:b w:val="1"/>
        <w:bCs w:val="1"/>
        <w:color w:val="ffffff" w:themeColor="background1"/>
      </w:rPr>
      <w:tblPr/>
      <w:tcPr>
        <w:tcBorders>
          <w:left w:color="ffffff" w:space="0" w:sz="4" w:themeColor="background1" w:val="single"/>
          <w:bottom w:color="ffffff" w:space="0" w:sz="4" w:themeColor="background1" w:val="single"/>
          <w:right w:color="ffffff" w:space="0" w:sz="4" w:themeColor="background1" w:val="single"/>
          <w:insideH w:space="0" w:sz="0" w:val="nil"/>
          <w:insideV w:space="0" w:sz="0" w:val="nil"/>
        </w:tcBorders>
        <w:shd w:color="auto" w:fill="5b9bd5" w:themeFill="accent1" w:val="clear"/>
      </w:tcPr>
    </w:tblStylePr>
    <w:tblStylePr w:type="firstCol">
      <w:rPr>
        <w:b w:val="1"/>
        <w:bCs w:val="1"/>
        <w:color w:val="ffffff" w:themeColor="background1"/>
      </w:rPr>
      <w:tblPr/>
      <w:tcPr>
        <w:tcBorders>
          <w:top w:color="ffffff" w:space="0" w:sz="4" w:themeColor="background1" w:val="single"/>
          <w:left w:color="ffffff" w:space="0" w:sz="4" w:themeColor="background1" w:val="single"/>
          <w:bottom w:color="ffffff" w:space="0" w:sz="4" w:themeColor="background1" w:val="single"/>
          <w:insideV w:space="0" w:sz="0" w:val="nil"/>
        </w:tcBorders>
        <w:shd w:color="auto" w:fill="5b9bd5" w:themeFill="accent1" w:val="clear"/>
      </w:tcPr>
    </w:tblStylePr>
    <w:tblStylePr w:type="lastCol">
      <w:rPr>
        <w:b w:val="1"/>
        <w:bCs w:val="1"/>
        <w:color w:val="ffffff" w:themeColor="background1"/>
      </w:rPr>
      <w:tblPr/>
      <w:tcPr>
        <w:tcBorders>
          <w:top w:color="ffffff" w:space="0" w:sz="4" w:themeColor="background1" w:val="single"/>
          <w:bottom w:color="ffffff" w:space="0" w:sz="4" w:themeColor="background1" w:val="single"/>
          <w:right w:color="ffffff" w:space="0" w:sz="4" w:themeColor="background1" w:val="single"/>
          <w:insideV w:space="0" w:sz="0" w:val="nil"/>
        </w:tcBorders>
        <w:shd w:color="auto" w:fill="5b9bd5" w:themeFill="accent1" w:val="clear"/>
      </w:tcPr>
    </w:tblStylePr>
    <w:tblStylePr w:type="band1Vert">
      <w:tblPr/>
      <w:tcPr>
        <w:shd w:color="auto" w:fill="bdd6ee" w:themeFill="accent1" w:themeFillTint="000066" w:val="clear"/>
      </w:tcPr>
    </w:tblStylePr>
    <w:tblStylePr w:type="band1Horz">
      <w:tblPr/>
      <w:tcPr>
        <w:shd w:color="auto" w:fill="bdd6ee" w:themeFill="accent1" w:themeFillTint="000066" w:val="clear"/>
      </w:tcPr>
    </w:tblStylePr>
  </w:style>
  <w:style w:type="table" w:styleId="Tablaconcuadrcula5oscura-nfasis5">
    <w:name w:val="Grid Table 5 Dark Accent 5"/>
    <w:basedOn w:val="Tablanormal"/>
    <w:uiPriority w:val="50"/>
    <w:rsid w:val="00AD284E"/>
    <w:pPr>
      <w:spacing w:after="0" w:line="240" w:lineRule="auto"/>
    </w:pPr>
    <w:tblPr>
      <w:tblStyleRowBandSize w:val="1"/>
      <w:tblStyleColBandSize w:val="1"/>
      <w:tblBorders>
        <w:top w:color="ffffff" w:space="0" w:sz="4" w:themeColor="background1" w:val="single"/>
        <w:left w:color="ffffff" w:space="0" w:sz="4" w:themeColor="background1" w:val="single"/>
        <w:bottom w:color="ffffff" w:space="0" w:sz="4" w:themeColor="background1" w:val="single"/>
        <w:right w:color="ffffff" w:space="0" w:sz="4" w:themeColor="background1" w:val="single"/>
        <w:insideH w:color="ffffff" w:space="0" w:sz="4" w:themeColor="background1" w:val="single"/>
        <w:insideV w:color="ffffff" w:space="0" w:sz="4" w:themeColor="background1" w:val="single"/>
      </w:tblBorders>
    </w:tblPr>
    <w:tcPr>
      <w:shd w:color="auto" w:fill="d9e2f3" w:themeFill="accent5" w:themeFillTint="000033" w:val="clear"/>
    </w:tcPr>
    <w:tblStylePr w:type="firstRow">
      <w:rPr>
        <w:b w:val="1"/>
        <w:bCs w:val="1"/>
        <w:color w:val="ffffff" w:themeColor="background1"/>
      </w:rPr>
      <w:tblPr/>
      <w:tcPr>
        <w:tcBorders>
          <w:top w:color="ffffff" w:space="0" w:sz="4" w:themeColor="background1" w:val="single"/>
          <w:left w:color="ffffff" w:space="0" w:sz="4" w:themeColor="background1" w:val="single"/>
          <w:right w:color="ffffff" w:space="0" w:sz="4" w:themeColor="background1" w:val="single"/>
          <w:insideH w:space="0" w:sz="0" w:val="nil"/>
          <w:insideV w:space="0" w:sz="0" w:val="nil"/>
        </w:tcBorders>
        <w:shd w:color="auto" w:fill="4472c4" w:themeFill="accent5" w:val="clear"/>
      </w:tcPr>
    </w:tblStylePr>
    <w:tblStylePr w:type="lastRow">
      <w:rPr>
        <w:b w:val="1"/>
        <w:bCs w:val="1"/>
        <w:color w:val="ffffff" w:themeColor="background1"/>
      </w:rPr>
      <w:tblPr/>
      <w:tcPr>
        <w:tcBorders>
          <w:left w:color="ffffff" w:space="0" w:sz="4" w:themeColor="background1" w:val="single"/>
          <w:bottom w:color="ffffff" w:space="0" w:sz="4" w:themeColor="background1" w:val="single"/>
          <w:right w:color="ffffff" w:space="0" w:sz="4" w:themeColor="background1" w:val="single"/>
          <w:insideH w:space="0" w:sz="0" w:val="nil"/>
          <w:insideV w:space="0" w:sz="0" w:val="nil"/>
        </w:tcBorders>
        <w:shd w:color="auto" w:fill="4472c4" w:themeFill="accent5" w:val="clear"/>
      </w:tcPr>
    </w:tblStylePr>
    <w:tblStylePr w:type="firstCol">
      <w:rPr>
        <w:b w:val="1"/>
        <w:bCs w:val="1"/>
        <w:color w:val="ffffff" w:themeColor="background1"/>
      </w:rPr>
      <w:tblPr/>
      <w:tcPr>
        <w:tcBorders>
          <w:top w:color="ffffff" w:space="0" w:sz="4" w:themeColor="background1" w:val="single"/>
          <w:left w:color="ffffff" w:space="0" w:sz="4" w:themeColor="background1" w:val="single"/>
          <w:bottom w:color="ffffff" w:space="0" w:sz="4" w:themeColor="background1" w:val="single"/>
          <w:insideV w:space="0" w:sz="0" w:val="nil"/>
        </w:tcBorders>
        <w:shd w:color="auto" w:fill="4472c4" w:themeFill="accent5" w:val="clear"/>
      </w:tcPr>
    </w:tblStylePr>
    <w:tblStylePr w:type="lastCol">
      <w:rPr>
        <w:b w:val="1"/>
        <w:bCs w:val="1"/>
        <w:color w:val="ffffff" w:themeColor="background1"/>
      </w:rPr>
      <w:tblPr/>
      <w:tcPr>
        <w:tcBorders>
          <w:top w:color="ffffff" w:space="0" w:sz="4" w:themeColor="background1" w:val="single"/>
          <w:bottom w:color="ffffff" w:space="0" w:sz="4" w:themeColor="background1" w:val="single"/>
          <w:right w:color="ffffff" w:space="0" w:sz="4" w:themeColor="background1" w:val="single"/>
          <w:insideV w:space="0" w:sz="0" w:val="nil"/>
        </w:tcBorders>
        <w:shd w:color="auto" w:fill="4472c4" w:themeFill="accent5" w:val="clear"/>
      </w:tcPr>
    </w:tblStylePr>
    <w:tblStylePr w:type="band1Vert">
      <w:tblPr/>
      <w:tcPr>
        <w:shd w:color="auto" w:fill="b4c6e7" w:themeFill="accent5" w:themeFillTint="000066" w:val="clear"/>
      </w:tcPr>
    </w:tblStylePr>
    <w:tblStylePr w:type="band1Horz">
      <w:tblPr/>
      <w:tcPr>
        <w:shd w:color="auto" w:fill="b4c6e7" w:themeFill="accent5" w:themeFillTint="000066" w:val="clear"/>
      </w:tcPr>
    </w:tblStylePr>
  </w:style>
  <w:style w:type="table" w:styleId="Tablaconcuadrcula5oscura-nfasis6">
    <w:name w:val="Grid Table 5 Dark Accent 6"/>
    <w:basedOn w:val="Tablanormal"/>
    <w:uiPriority w:val="50"/>
    <w:rsid w:val="00AD284E"/>
    <w:pPr>
      <w:spacing w:after="0" w:line="240" w:lineRule="auto"/>
    </w:pPr>
    <w:tblPr>
      <w:tblStyleRowBandSize w:val="1"/>
      <w:tblStyleColBandSize w:val="1"/>
      <w:tblBorders>
        <w:top w:color="ffffff" w:space="0" w:sz="4" w:themeColor="background1" w:val="single"/>
        <w:left w:color="ffffff" w:space="0" w:sz="4" w:themeColor="background1" w:val="single"/>
        <w:bottom w:color="ffffff" w:space="0" w:sz="4" w:themeColor="background1" w:val="single"/>
        <w:right w:color="ffffff" w:space="0" w:sz="4" w:themeColor="background1" w:val="single"/>
        <w:insideH w:color="ffffff" w:space="0" w:sz="4" w:themeColor="background1" w:val="single"/>
        <w:insideV w:color="ffffff" w:space="0" w:sz="4" w:themeColor="background1" w:val="single"/>
      </w:tblBorders>
    </w:tblPr>
    <w:tcPr>
      <w:shd w:color="auto" w:fill="e2efd9" w:themeFill="accent6" w:themeFillTint="000033" w:val="clear"/>
    </w:tcPr>
    <w:tblStylePr w:type="firstRow">
      <w:rPr>
        <w:b w:val="1"/>
        <w:bCs w:val="1"/>
        <w:color w:val="ffffff" w:themeColor="background1"/>
      </w:rPr>
      <w:tblPr/>
      <w:tcPr>
        <w:tcBorders>
          <w:top w:color="ffffff" w:space="0" w:sz="4" w:themeColor="background1" w:val="single"/>
          <w:left w:color="ffffff" w:space="0" w:sz="4" w:themeColor="background1" w:val="single"/>
          <w:right w:color="ffffff" w:space="0" w:sz="4" w:themeColor="background1" w:val="single"/>
          <w:insideH w:space="0" w:sz="0" w:val="nil"/>
          <w:insideV w:space="0" w:sz="0" w:val="nil"/>
        </w:tcBorders>
        <w:shd w:color="auto" w:fill="70ad47" w:themeFill="accent6" w:val="clear"/>
      </w:tcPr>
    </w:tblStylePr>
    <w:tblStylePr w:type="lastRow">
      <w:rPr>
        <w:b w:val="1"/>
        <w:bCs w:val="1"/>
        <w:color w:val="ffffff" w:themeColor="background1"/>
      </w:rPr>
      <w:tblPr/>
      <w:tcPr>
        <w:tcBorders>
          <w:left w:color="ffffff" w:space="0" w:sz="4" w:themeColor="background1" w:val="single"/>
          <w:bottom w:color="ffffff" w:space="0" w:sz="4" w:themeColor="background1" w:val="single"/>
          <w:right w:color="ffffff" w:space="0" w:sz="4" w:themeColor="background1" w:val="single"/>
          <w:insideH w:space="0" w:sz="0" w:val="nil"/>
          <w:insideV w:space="0" w:sz="0" w:val="nil"/>
        </w:tcBorders>
        <w:shd w:color="auto" w:fill="70ad47" w:themeFill="accent6" w:val="clear"/>
      </w:tcPr>
    </w:tblStylePr>
    <w:tblStylePr w:type="firstCol">
      <w:rPr>
        <w:b w:val="1"/>
        <w:bCs w:val="1"/>
        <w:color w:val="ffffff" w:themeColor="background1"/>
      </w:rPr>
      <w:tblPr/>
      <w:tcPr>
        <w:tcBorders>
          <w:top w:color="ffffff" w:space="0" w:sz="4" w:themeColor="background1" w:val="single"/>
          <w:left w:color="ffffff" w:space="0" w:sz="4" w:themeColor="background1" w:val="single"/>
          <w:bottom w:color="ffffff" w:space="0" w:sz="4" w:themeColor="background1" w:val="single"/>
          <w:insideV w:space="0" w:sz="0" w:val="nil"/>
        </w:tcBorders>
        <w:shd w:color="auto" w:fill="70ad47" w:themeFill="accent6" w:val="clear"/>
      </w:tcPr>
    </w:tblStylePr>
    <w:tblStylePr w:type="lastCol">
      <w:rPr>
        <w:b w:val="1"/>
        <w:bCs w:val="1"/>
        <w:color w:val="ffffff" w:themeColor="background1"/>
      </w:rPr>
      <w:tblPr/>
      <w:tcPr>
        <w:tcBorders>
          <w:top w:color="ffffff" w:space="0" w:sz="4" w:themeColor="background1" w:val="single"/>
          <w:bottom w:color="ffffff" w:space="0" w:sz="4" w:themeColor="background1" w:val="single"/>
          <w:right w:color="ffffff" w:space="0" w:sz="4" w:themeColor="background1" w:val="single"/>
          <w:insideV w:space="0" w:sz="0" w:val="nil"/>
        </w:tcBorders>
        <w:shd w:color="auto" w:fill="70ad47" w:themeFill="accent6" w:val="clear"/>
      </w:tcPr>
    </w:tblStylePr>
    <w:tblStylePr w:type="band1Vert">
      <w:tblPr/>
      <w:tcPr>
        <w:shd w:color="auto" w:fill="c5e0b3" w:themeFill="accent6" w:themeFillTint="000066" w:val="clear"/>
      </w:tcPr>
    </w:tblStylePr>
    <w:tblStylePr w:type="band1Horz">
      <w:tblPr/>
      <w:tcPr>
        <w:shd w:color="auto" w:fill="c5e0b3" w:themeFill="accent6" w:themeFillTint="000066" w:val="clear"/>
      </w:tcPr>
    </w:tblStylePr>
  </w:style>
  <w:style w:type="table" w:styleId="Tabladelista4-nfasis6">
    <w:name w:val="List Table 4 Accent 6"/>
    <w:basedOn w:val="Tablanormal"/>
    <w:uiPriority w:val="49"/>
    <w:rsid w:val="00AD284E"/>
    <w:pPr>
      <w:spacing w:after="0" w:line="240" w:lineRule="auto"/>
    </w:pPr>
    <w:tblPr>
      <w:tblStyleRowBandSize w:val="1"/>
      <w:tblStyleColBandSize w:val="1"/>
      <w:tblBorders>
        <w:top w:color="a8d08d" w:space="0" w:sz="4" w:themeColor="accent6" w:themeTint="000099" w:val="single"/>
        <w:left w:color="a8d08d" w:space="0" w:sz="4" w:themeColor="accent6" w:themeTint="000099" w:val="single"/>
        <w:bottom w:color="a8d08d" w:space="0" w:sz="4" w:themeColor="accent6" w:themeTint="000099" w:val="single"/>
        <w:right w:color="a8d08d" w:space="0" w:sz="4" w:themeColor="accent6" w:themeTint="000099" w:val="single"/>
        <w:insideH w:color="a8d08d" w:space="0" w:sz="4" w:themeColor="accent6" w:themeTint="000099" w:val="single"/>
      </w:tblBorders>
    </w:tblPr>
    <w:tblStylePr w:type="firstRow">
      <w:rPr>
        <w:b w:val="1"/>
        <w:bCs w:val="1"/>
        <w:color w:val="ffffff" w:themeColor="background1"/>
      </w:rPr>
      <w:tblPr/>
      <w:tcPr>
        <w:tcBorders>
          <w:top w:color="70ad47" w:space="0" w:sz="4" w:themeColor="accent6" w:val="single"/>
          <w:left w:color="70ad47" w:space="0" w:sz="4" w:themeColor="accent6" w:val="single"/>
          <w:bottom w:color="70ad47" w:space="0" w:sz="4" w:themeColor="accent6" w:val="single"/>
          <w:right w:color="70ad47" w:space="0" w:sz="4" w:themeColor="accent6" w:val="single"/>
          <w:insideH w:space="0" w:sz="0" w:val="nil"/>
        </w:tcBorders>
        <w:shd w:color="auto" w:fill="70ad47" w:themeFill="accent6" w:val="clear"/>
      </w:tcPr>
    </w:tblStylePr>
    <w:tblStylePr w:type="lastRow">
      <w:rPr>
        <w:b w:val="1"/>
        <w:bCs w:val="1"/>
      </w:rPr>
      <w:tblPr/>
      <w:tcPr>
        <w:tcBorders>
          <w:top w:color="a8d08d" w:space="0" w:sz="4" w:themeColor="accent6" w:themeTint="000099" w:val="double"/>
        </w:tcBorders>
      </w:tcPr>
    </w:tblStylePr>
    <w:tblStylePr w:type="firstCol">
      <w:rPr>
        <w:b w:val="1"/>
        <w:bCs w:val="1"/>
      </w:rPr>
    </w:tblStylePr>
    <w:tblStylePr w:type="lastCol">
      <w:rPr>
        <w:b w:val="1"/>
        <w:bCs w:val="1"/>
      </w:rPr>
    </w:tblStylePr>
    <w:tblStylePr w:type="band1Vert">
      <w:tblPr/>
      <w:tcPr>
        <w:shd w:color="auto" w:fill="e2efd9" w:themeFill="accent6" w:themeFillTint="000033" w:val="clear"/>
      </w:tcPr>
    </w:tblStylePr>
    <w:tblStylePr w:type="band1Horz">
      <w:tblPr/>
      <w:tcPr>
        <w:shd w:color="auto" w:fill="e2efd9" w:themeFill="accent6" w:themeFillTint="000033" w:val="clear"/>
      </w:tcPr>
    </w:tblStylePr>
  </w:style>
  <w:style w:type="table" w:styleId="Tablaconcuadrcula4-nfasis6">
    <w:name w:val="Grid Table 4 Accent 6"/>
    <w:basedOn w:val="Tablanormal"/>
    <w:uiPriority w:val="49"/>
    <w:rsid w:val="00AD284E"/>
    <w:pPr>
      <w:spacing w:after="0" w:line="240" w:lineRule="auto"/>
    </w:pPr>
    <w:tblPr>
      <w:tblStyleRowBandSize w:val="1"/>
      <w:tblStyleColBandSize w:val="1"/>
      <w:tblBorders>
        <w:top w:color="a8d08d" w:space="0" w:sz="4" w:themeColor="accent6" w:themeTint="000099" w:val="single"/>
        <w:left w:color="a8d08d" w:space="0" w:sz="4" w:themeColor="accent6" w:themeTint="000099" w:val="single"/>
        <w:bottom w:color="a8d08d" w:space="0" w:sz="4" w:themeColor="accent6" w:themeTint="000099" w:val="single"/>
        <w:right w:color="a8d08d" w:space="0" w:sz="4" w:themeColor="accent6" w:themeTint="000099" w:val="single"/>
        <w:insideH w:color="a8d08d" w:space="0" w:sz="4" w:themeColor="accent6" w:themeTint="000099" w:val="single"/>
        <w:insideV w:color="a8d08d" w:space="0" w:sz="4" w:themeColor="accent6" w:themeTint="000099" w:val="single"/>
      </w:tblBorders>
    </w:tblPr>
    <w:tblStylePr w:type="firstRow">
      <w:rPr>
        <w:b w:val="1"/>
        <w:bCs w:val="1"/>
        <w:color w:val="ffffff" w:themeColor="background1"/>
      </w:rPr>
      <w:tblPr/>
      <w:tcPr>
        <w:tcBorders>
          <w:top w:color="70ad47" w:space="0" w:sz="4" w:themeColor="accent6" w:val="single"/>
          <w:left w:color="70ad47" w:space="0" w:sz="4" w:themeColor="accent6" w:val="single"/>
          <w:bottom w:color="70ad47" w:space="0" w:sz="4" w:themeColor="accent6" w:val="single"/>
          <w:right w:color="70ad47" w:space="0" w:sz="4" w:themeColor="accent6" w:val="single"/>
          <w:insideH w:space="0" w:sz="0" w:val="nil"/>
          <w:insideV w:space="0" w:sz="0" w:val="nil"/>
        </w:tcBorders>
        <w:shd w:color="auto" w:fill="70ad47" w:themeFill="accent6" w:val="clear"/>
      </w:tcPr>
    </w:tblStylePr>
    <w:tblStylePr w:type="lastRow">
      <w:rPr>
        <w:b w:val="1"/>
        <w:bCs w:val="1"/>
      </w:rPr>
      <w:tblPr/>
      <w:tcPr>
        <w:tcBorders>
          <w:top w:color="70ad47" w:space="0" w:sz="4" w:themeColor="accent6" w:val="double"/>
        </w:tcBorders>
      </w:tcPr>
    </w:tblStylePr>
    <w:tblStylePr w:type="firstCol">
      <w:rPr>
        <w:b w:val="1"/>
        <w:bCs w:val="1"/>
      </w:rPr>
    </w:tblStylePr>
    <w:tblStylePr w:type="lastCol">
      <w:rPr>
        <w:b w:val="1"/>
        <w:bCs w:val="1"/>
      </w:rPr>
    </w:tblStylePr>
    <w:tblStylePr w:type="band1Vert">
      <w:tblPr/>
      <w:tcPr>
        <w:shd w:color="auto" w:fill="e2efd9" w:themeFill="accent6" w:themeFillTint="000033" w:val="clear"/>
      </w:tcPr>
    </w:tblStylePr>
    <w:tblStylePr w:type="band1Horz">
      <w:tblPr/>
      <w:tcPr>
        <w:shd w:color="auto" w:fill="e2efd9" w:themeFill="accent6" w:themeFillTint="000033" w:val="clear"/>
      </w:tcPr>
    </w:tblStylePr>
  </w:style>
  <w:style w:type="table" w:styleId="Listaclara-nfasis11" w:customStyle="1">
    <w:name w:val="Lista clara - Énfasis 11"/>
    <w:basedOn w:val="Tablanormal"/>
    <w:uiPriority w:val="61"/>
    <w:rsid w:val="004E7842"/>
    <w:pPr>
      <w:spacing w:after="0" w:line="240" w:lineRule="auto"/>
    </w:pPr>
    <w:tblPr>
      <w:tblStyleRowBandSize w:val="1"/>
      <w:tblStyleColBandSize w:val="1"/>
      <w:tblBorders>
        <w:top w:color="5b9bd5" w:space="0" w:sz="8" w:themeColor="accent1" w:val="single"/>
        <w:left w:color="5b9bd5" w:space="0" w:sz="8" w:themeColor="accent1" w:val="single"/>
        <w:bottom w:color="5b9bd5" w:space="0" w:sz="8" w:themeColor="accent1" w:val="single"/>
        <w:right w:color="5b9bd5" w:space="0" w:sz="8" w:themeColor="accent1" w:val="single"/>
      </w:tblBorders>
    </w:tblPr>
    <w:tblStylePr w:type="firstRow">
      <w:pPr>
        <w:spacing w:after="0" w:before="0" w:line="240" w:lineRule="auto"/>
      </w:pPr>
      <w:rPr>
        <w:b w:val="1"/>
        <w:bCs w:val="1"/>
        <w:color w:val="ffffff" w:themeColor="background1"/>
      </w:rPr>
      <w:tblPr/>
      <w:tcPr>
        <w:shd w:color="auto" w:fill="5b9bd5" w:themeFill="accent1" w:val="clear"/>
      </w:tcPr>
    </w:tblStylePr>
    <w:tblStylePr w:type="lastRow">
      <w:pPr>
        <w:spacing w:after="0" w:before="0" w:line="240" w:lineRule="auto"/>
      </w:pPr>
      <w:rPr>
        <w:b w:val="1"/>
        <w:bCs w:val="1"/>
      </w:rPr>
      <w:tblPr/>
      <w:tcPr>
        <w:tcBorders>
          <w:top w:color="5b9bd5" w:space="0" w:sz="6" w:themeColor="accent1" w:val="double"/>
          <w:left w:color="5b9bd5" w:space="0" w:sz="8" w:themeColor="accent1" w:val="single"/>
          <w:bottom w:color="5b9bd5" w:space="0" w:sz="8" w:themeColor="accent1" w:val="single"/>
          <w:right w:color="5b9bd5" w:space="0" w:sz="8" w:themeColor="accent1" w:val="single"/>
        </w:tcBorders>
      </w:tcPr>
    </w:tblStylePr>
    <w:tblStylePr w:type="firstCol">
      <w:rPr>
        <w:b w:val="1"/>
        <w:bCs w:val="1"/>
      </w:rPr>
    </w:tblStylePr>
    <w:tblStylePr w:type="lastCol">
      <w:rPr>
        <w:b w:val="1"/>
        <w:bCs w:val="1"/>
      </w:rPr>
    </w:tblStylePr>
    <w:tblStylePr w:type="band1Vert">
      <w:tblPr/>
      <w:tcPr>
        <w:tcBorders>
          <w:top w:color="5b9bd5" w:space="0" w:sz="8" w:themeColor="accent1" w:val="single"/>
          <w:left w:color="5b9bd5" w:space="0" w:sz="8" w:themeColor="accent1" w:val="single"/>
          <w:bottom w:color="5b9bd5" w:space="0" w:sz="8" w:themeColor="accent1" w:val="single"/>
          <w:right w:color="5b9bd5" w:space="0" w:sz="8" w:themeColor="accent1" w:val="single"/>
        </w:tcBorders>
      </w:tcPr>
    </w:tblStylePr>
    <w:tblStylePr w:type="band1Horz">
      <w:tblPr/>
      <w:tcPr>
        <w:tcBorders>
          <w:top w:color="5b9bd5" w:space="0" w:sz="8" w:themeColor="accent1" w:val="single"/>
          <w:left w:color="5b9bd5" w:space="0" w:sz="8" w:themeColor="accent1" w:val="single"/>
          <w:bottom w:color="5b9bd5" w:space="0" w:sz="8" w:themeColor="accent1" w:val="single"/>
          <w:right w:color="5b9bd5" w:space="0" w:sz="8" w:themeColor="accent1" w:val="single"/>
        </w:tcBorders>
      </w:tcPr>
    </w:tblStylePr>
  </w:style>
  <w:style w:type="paragraph" w:styleId="Sinespaciado">
    <w:name w:val="No Spacing"/>
    <w:uiPriority w:val="1"/>
    <w:qFormat w:val="1"/>
    <w:rsid w:val="007A5DE1"/>
    <w:pPr>
      <w:spacing w:after="0" w:line="240" w:lineRule="auto"/>
    </w:pPr>
    <w:rPr>
      <w:rFonts w:ascii="Calibri" w:cs="Times New Roman" w:eastAsia="Calibri" w:hAnsi="Calibri"/>
      <w:lang w:val="es-ES_tradnl"/>
    </w:rPr>
  </w:style>
  <w:style w:type="table" w:styleId="Listavistosa">
    <w:name w:val="Colorful List"/>
    <w:basedOn w:val="Tablanormal"/>
    <w:uiPriority w:val="72"/>
    <w:rsid w:val="00E93FEE"/>
    <w:pPr>
      <w:spacing w:after="0" w:line="240" w:lineRule="auto"/>
    </w:pPr>
    <w:rPr>
      <w:color w:val="000000" w:themeColor="text1"/>
    </w:rPr>
    <w:tblPr>
      <w:tblStyleRowBandSize w:val="1"/>
      <w:tblStyleColBandSize w:val="1"/>
    </w:tblPr>
    <w:tcPr>
      <w:shd w:color="auto" w:fill="e6e6e6" w:themeFill="text1" w:themeFillTint="000019" w:val="clear"/>
    </w:tcPr>
    <w:tblStylePr w:type="firstRow">
      <w:rPr>
        <w:b w:val="1"/>
        <w:bCs w:val="1"/>
        <w:color w:val="ffffff" w:themeColor="background1"/>
      </w:rPr>
      <w:tblPr/>
      <w:tcPr>
        <w:tcBorders>
          <w:bottom w:color="ffffff" w:space="0" w:sz="12" w:themeColor="background1" w:val="single"/>
        </w:tcBorders>
        <w:shd w:color="auto" w:fill="d25f12" w:themeFill="accent2" w:themeFillShade="0000CC" w:val="clear"/>
      </w:tcPr>
    </w:tblStylePr>
    <w:tblStylePr w:type="lastRow">
      <w:rPr>
        <w:b w:val="1"/>
        <w:bCs w:val="1"/>
        <w:color w:val="d25f12" w:themeColor="accent2" w:themeShade="0000CC"/>
      </w:rPr>
      <w:tblPr/>
      <w:tcPr>
        <w:tcBorders>
          <w:top w:color="000000" w:space="0" w:sz="12" w:themeColor="text1" w:val="single"/>
        </w:tcBorders>
        <w:shd w:color="auto" w:fill="ffffff" w:themeFill="background1"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c0c0c0" w:themeFill="text1" w:themeFillTint="00003F" w:val="clear"/>
      </w:tcPr>
    </w:tblStylePr>
    <w:tblStylePr w:type="band1Horz">
      <w:tblPr/>
      <w:tcPr>
        <w:shd w:color="auto" w:fill="cccccc" w:themeFill="text1" w:themeFillTint="000033" w:val="clear"/>
      </w:tcPr>
    </w:tblStylePr>
  </w:style>
  <w:style w:type="table" w:styleId="Tabladelista4-nfasis5">
    <w:name w:val="List Table 4 Accent 5"/>
    <w:basedOn w:val="Tablanormal"/>
    <w:uiPriority w:val="49"/>
    <w:rsid w:val="00E93FEE"/>
    <w:pPr>
      <w:spacing w:after="0" w:line="240" w:lineRule="auto"/>
    </w:pPr>
    <w:tblPr>
      <w:tblStyleRowBandSize w:val="1"/>
      <w:tblStyleColBandSize w:val="1"/>
      <w:tblBorders>
        <w:top w:color="8eaadb" w:space="0" w:sz="4" w:themeColor="accent5" w:themeTint="000099" w:val="single"/>
        <w:left w:color="8eaadb" w:space="0" w:sz="4" w:themeColor="accent5" w:themeTint="000099" w:val="single"/>
        <w:bottom w:color="8eaadb" w:space="0" w:sz="4" w:themeColor="accent5" w:themeTint="000099" w:val="single"/>
        <w:right w:color="8eaadb" w:space="0" w:sz="4" w:themeColor="accent5" w:themeTint="000099" w:val="single"/>
        <w:insideH w:color="8eaadb" w:space="0" w:sz="4" w:themeColor="accent5" w:themeTint="000099" w:val="single"/>
      </w:tblBorders>
    </w:tblPr>
    <w:tblStylePr w:type="firstRow">
      <w:rPr>
        <w:b w:val="1"/>
        <w:bCs w:val="1"/>
        <w:color w:val="ffffff" w:themeColor="background1"/>
      </w:rPr>
      <w:tblPr/>
      <w:tcPr>
        <w:tcBorders>
          <w:top w:color="4472c4" w:space="0" w:sz="4" w:themeColor="accent5" w:val="single"/>
          <w:left w:color="4472c4" w:space="0" w:sz="4" w:themeColor="accent5" w:val="single"/>
          <w:bottom w:color="4472c4" w:space="0" w:sz="4" w:themeColor="accent5" w:val="single"/>
          <w:right w:color="4472c4" w:space="0" w:sz="4" w:themeColor="accent5" w:val="single"/>
          <w:insideH w:space="0" w:sz="0" w:val="nil"/>
        </w:tcBorders>
        <w:shd w:color="auto" w:fill="4472c4" w:themeFill="accent5" w:val="clear"/>
      </w:tcPr>
    </w:tblStylePr>
    <w:tblStylePr w:type="lastRow">
      <w:rPr>
        <w:b w:val="1"/>
        <w:bCs w:val="1"/>
      </w:rPr>
      <w:tblPr/>
      <w:tcPr>
        <w:tcBorders>
          <w:top w:color="8eaadb" w:space="0" w:sz="4" w:themeColor="accent5" w:themeTint="000099" w:val="double"/>
        </w:tcBorders>
      </w:tcPr>
    </w:tblStylePr>
    <w:tblStylePr w:type="firstCol">
      <w:rPr>
        <w:b w:val="1"/>
        <w:bCs w:val="1"/>
      </w:rPr>
    </w:tblStylePr>
    <w:tblStylePr w:type="lastCol">
      <w:rPr>
        <w:b w:val="1"/>
        <w:bCs w:val="1"/>
      </w:rPr>
    </w:tblStylePr>
    <w:tblStylePr w:type="band1Vert">
      <w:tblPr/>
      <w:tcPr>
        <w:shd w:color="auto" w:fill="d9e2f3" w:themeFill="accent5" w:themeFillTint="000033" w:val="clear"/>
      </w:tcPr>
    </w:tblStylePr>
    <w:tblStylePr w:type="band1Horz">
      <w:tblPr/>
      <w:tcPr>
        <w:shd w:color="auto" w:fill="d9e2f3" w:themeFill="accent5" w:themeFillTint="000033" w:val="clear"/>
      </w:tcPr>
    </w:tblStylePr>
  </w:style>
  <w:style w:type="table" w:styleId="Tabladelista3-nfasis1">
    <w:name w:val="List Table 3 Accent 1"/>
    <w:basedOn w:val="Tablanormal"/>
    <w:uiPriority w:val="48"/>
    <w:rsid w:val="0027061E"/>
    <w:pPr>
      <w:spacing w:after="0" w:line="240" w:lineRule="auto"/>
    </w:pPr>
    <w:tblPr>
      <w:tblStyleRowBandSize w:val="1"/>
      <w:tblStyleColBandSize w:val="1"/>
      <w:tblBorders>
        <w:top w:color="5b9bd5" w:space="0" w:sz="4" w:themeColor="accent1" w:val="single"/>
        <w:left w:color="5b9bd5" w:space="0" w:sz="4" w:themeColor="accent1" w:val="single"/>
        <w:bottom w:color="5b9bd5" w:space="0" w:sz="4" w:themeColor="accent1" w:val="single"/>
        <w:right w:color="5b9bd5" w:space="0" w:sz="4" w:themeColor="accent1" w:val="single"/>
      </w:tblBorders>
    </w:tblPr>
    <w:tblStylePr w:type="firstRow">
      <w:rPr>
        <w:b w:val="1"/>
        <w:bCs w:val="1"/>
        <w:color w:val="ffffff" w:themeColor="background1"/>
      </w:rPr>
      <w:tblPr/>
      <w:tcPr>
        <w:shd w:color="auto" w:fill="5b9bd5" w:themeFill="accent1" w:val="clear"/>
      </w:tcPr>
    </w:tblStylePr>
    <w:tblStylePr w:type="lastRow">
      <w:rPr>
        <w:b w:val="1"/>
        <w:bCs w:val="1"/>
      </w:rPr>
      <w:tblPr/>
      <w:tcPr>
        <w:tcBorders>
          <w:top w:color="5b9bd5" w:space="0" w:sz="4" w:themeColor="accent1" w:val="double"/>
        </w:tcBorders>
        <w:shd w:color="auto" w:fill="ffffff" w:themeFill="background1" w:val="clear"/>
      </w:tcPr>
    </w:tblStylePr>
    <w:tblStylePr w:type="firstCol">
      <w:rPr>
        <w:b w:val="1"/>
        <w:bCs w:val="1"/>
      </w:rPr>
      <w:tblPr/>
      <w:tcPr>
        <w:tcBorders>
          <w:right w:space="0" w:sz="0" w:val="nil"/>
        </w:tcBorders>
        <w:shd w:color="auto" w:fill="ffffff" w:themeFill="background1" w:val="clear"/>
      </w:tcPr>
    </w:tblStylePr>
    <w:tblStylePr w:type="lastCol">
      <w:rPr>
        <w:b w:val="1"/>
        <w:bCs w:val="1"/>
      </w:rPr>
      <w:tblPr/>
      <w:tcPr>
        <w:tcBorders>
          <w:left w:space="0" w:sz="0" w:val="nil"/>
        </w:tcBorders>
        <w:shd w:color="auto" w:fill="ffffff" w:themeFill="background1" w:val="clear"/>
      </w:tcPr>
    </w:tblStylePr>
    <w:tblStylePr w:type="band1Vert">
      <w:tblPr/>
      <w:tcPr>
        <w:tcBorders>
          <w:left w:color="5b9bd5" w:space="0" w:sz="4" w:themeColor="accent1" w:val="single"/>
          <w:right w:color="5b9bd5" w:space="0" w:sz="4" w:themeColor="accent1" w:val="single"/>
        </w:tcBorders>
      </w:tcPr>
    </w:tblStylePr>
    <w:tblStylePr w:type="band1Horz">
      <w:tblPr/>
      <w:tcPr>
        <w:tcBorders>
          <w:top w:color="5b9bd5" w:space="0" w:sz="4" w:themeColor="accent1" w:val="single"/>
          <w:bottom w:color="5b9bd5" w:space="0" w:sz="4" w:themeColor="accent1" w:val="single"/>
          <w:insideH w:space="0" w:sz="0" w:val="nil"/>
        </w:tcBorders>
      </w:tcPr>
    </w:tblStylePr>
    <w:tblStylePr w:type="neCell">
      <w:tblPr/>
      <w:tcPr>
        <w:tcBorders>
          <w:left w:space="0" w:sz="0" w:val="nil"/>
          <w:bottom w:space="0" w:sz="0" w:val="nil"/>
        </w:tcBorders>
      </w:tcPr>
    </w:tblStylePr>
    <w:tblStylePr w:type="nwCell">
      <w:tblPr/>
      <w:tcPr>
        <w:tcBorders>
          <w:bottom w:space="0" w:sz="0" w:val="nil"/>
          <w:right w:space="0" w:sz="0" w:val="nil"/>
        </w:tcBorders>
      </w:tcPr>
    </w:tblStylePr>
    <w:tblStylePr w:type="seCell">
      <w:tblPr/>
      <w:tcPr>
        <w:tcBorders>
          <w:top w:color="5b9bd5" w:space="0" w:sz="4" w:themeColor="accent1" w:val="double"/>
          <w:left w:space="0" w:sz="0" w:val="nil"/>
        </w:tcBorders>
      </w:tcPr>
    </w:tblStylePr>
    <w:tblStylePr w:type="swCell">
      <w:tblPr/>
      <w:tcPr>
        <w:tcBorders>
          <w:top w:color="5b9bd5" w:space="0" w:sz="4" w:themeColor="accent1" w:val="double"/>
          <w:right w:space="0" w:sz="0" w:val="nil"/>
        </w:tcBorders>
      </w:tcPr>
    </w:tblStylePr>
  </w:style>
  <w:style w:type="table" w:styleId="Tablaconcuadrcula5oscura-nfasis2">
    <w:name w:val="Grid Table 5 Dark Accent 2"/>
    <w:basedOn w:val="Tablanormal"/>
    <w:uiPriority w:val="50"/>
    <w:rsid w:val="0027061E"/>
    <w:pPr>
      <w:spacing w:after="0" w:line="240" w:lineRule="auto"/>
    </w:pPr>
    <w:tblPr>
      <w:tblStyleRowBandSize w:val="1"/>
      <w:tblStyleColBandSize w:val="1"/>
      <w:tblBorders>
        <w:top w:color="ffffff" w:space="0" w:sz="4" w:themeColor="background1" w:val="single"/>
        <w:left w:color="ffffff" w:space="0" w:sz="4" w:themeColor="background1" w:val="single"/>
        <w:bottom w:color="ffffff" w:space="0" w:sz="4" w:themeColor="background1" w:val="single"/>
        <w:right w:color="ffffff" w:space="0" w:sz="4" w:themeColor="background1" w:val="single"/>
        <w:insideH w:color="ffffff" w:space="0" w:sz="4" w:themeColor="background1" w:val="single"/>
        <w:insideV w:color="ffffff" w:space="0" w:sz="4" w:themeColor="background1" w:val="single"/>
      </w:tblBorders>
    </w:tblPr>
    <w:tcPr>
      <w:shd w:color="auto" w:fill="fbe4d5" w:themeFill="accent2" w:themeFillTint="000033" w:val="clear"/>
    </w:tcPr>
    <w:tblStylePr w:type="firstRow">
      <w:rPr>
        <w:b w:val="1"/>
        <w:bCs w:val="1"/>
        <w:color w:val="ffffff" w:themeColor="background1"/>
      </w:rPr>
      <w:tblPr/>
      <w:tcPr>
        <w:tcBorders>
          <w:top w:color="ffffff" w:space="0" w:sz="4" w:themeColor="background1" w:val="single"/>
          <w:left w:color="ffffff" w:space="0" w:sz="4" w:themeColor="background1" w:val="single"/>
          <w:right w:color="ffffff" w:space="0" w:sz="4" w:themeColor="background1" w:val="single"/>
          <w:insideH w:space="0" w:sz="0" w:val="nil"/>
          <w:insideV w:space="0" w:sz="0" w:val="nil"/>
        </w:tcBorders>
        <w:shd w:color="auto" w:fill="ed7d31" w:themeFill="accent2" w:val="clear"/>
      </w:tcPr>
    </w:tblStylePr>
    <w:tblStylePr w:type="lastRow">
      <w:rPr>
        <w:b w:val="1"/>
        <w:bCs w:val="1"/>
        <w:color w:val="ffffff" w:themeColor="background1"/>
      </w:rPr>
      <w:tblPr/>
      <w:tcPr>
        <w:tcBorders>
          <w:left w:color="ffffff" w:space="0" w:sz="4" w:themeColor="background1" w:val="single"/>
          <w:bottom w:color="ffffff" w:space="0" w:sz="4" w:themeColor="background1" w:val="single"/>
          <w:right w:color="ffffff" w:space="0" w:sz="4" w:themeColor="background1" w:val="single"/>
          <w:insideH w:space="0" w:sz="0" w:val="nil"/>
          <w:insideV w:space="0" w:sz="0" w:val="nil"/>
        </w:tcBorders>
        <w:shd w:color="auto" w:fill="ed7d31" w:themeFill="accent2" w:val="clear"/>
      </w:tcPr>
    </w:tblStylePr>
    <w:tblStylePr w:type="firstCol">
      <w:rPr>
        <w:b w:val="1"/>
        <w:bCs w:val="1"/>
        <w:color w:val="ffffff" w:themeColor="background1"/>
      </w:rPr>
      <w:tblPr/>
      <w:tcPr>
        <w:tcBorders>
          <w:top w:color="ffffff" w:space="0" w:sz="4" w:themeColor="background1" w:val="single"/>
          <w:left w:color="ffffff" w:space="0" w:sz="4" w:themeColor="background1" w:val="single"/>
          <w:bottom w:color="ffffff" w:space="0" w:sz="4" w:themeColor="background1" w:val="single"/>
          <w:insideV w:space="0" w:sz="0" w:val="nil"/>
        </w:tcBorders>
        <w:shd w:color="auto" w:fill="ed7d31" w:themeFill="accent2" w:val="clear"/>
      </w:tcPr>
    </w:tblStylePr>
    <w:tblStylePr w:type="lastCol">
      <w:rPr>
        <w:b w:val="1"/>
        <w:bCs w:val="1"/>
        <w:color w:val="ffffff" w:themeColor="background1"/>
      </w:rPr>
      <w:tblPr/>
      <w:tcPr>
        <w:tcBorders>
          <w:top w:color="ffffff" w:space="0" w:sz="4" w:themeColor="background1" w:val="single"/>
          <w:bottom w:color="ffffff" w:space="0" w:sz="4" w:themeColor="background1" w:val="single"/>
          <w:right w:color="ffffff" w:space="0" w:sz="4" w:themeColor="background1" w:val="single"/>
          <w:insideV w:space="0" w:sz="0" w:val="nil"/>
        </w:tcBorders>
        <w:shd w:color="auto" w:fill="ed7d31" w:themeFill="accent2" w:val="clear"/>
      </w:tcPr>
    </w:tblStylePr>
    <w:tblStylePr w:type="band1Vert">
      <w:tblPr/>
      <w:tcPr>
        <w:shd w:color="auto" w:fill="f7caac" w:themeFill="accent2" w:themeFillTint="000066" w:val="clear"/>
      </w:tcPr>
    </w:tblStylePr>
    <w:tblStylePr w:type="band1Horz">
      <w:tblPr/>
      <w:tcPr>
        <w:shd w:color="auto" w:fill="f7caac" w:themeFill="accent2" w:themeFillTint="000066" w:val="clear"/>
      </w:tcPr>
    </w:tblStylePr>
  </w:style>
  <w:style w:type="table" w:styleId="Tablaconcuadrcula6concolores-nfasis1">
    <w:name w:val="Grid Table 6 Colorful Accent 1"/>
    <w:basedOn w:val="Tablanormal"/>
    <w:uiPriority w:val="51"/>
    <w:rsid w:val="00215F43"/>
    <w:pPr>
      <w:spacing w:after="0" w:line="240" w:lineRule="auto"/>
    </w:pPr>
    <w:rPr>
      <w:color w:val="2e74b5" w:themeColor="accent1" w:themeShade="0000BF"/>
    </w:rPr>
    <w:tblPr>
      <w:tblStyleRowBandSize w:val="1"/>
      <w:tblStyleColBandSize w:val="1"/>
      <w:tblBorders>
        <w:top w:color="9cc2e5" w:space="0" w:sz="4" w:themeColor="accent1" w:themeTint="000099" w:val="single"/>
        <w:left w:color="9cc2e5" w:space="0" w:sz="4" w:themeColor="accent1" w:themeTint="000099" w:val="single"/>
        <w:bottom w:color="9cc2e5" w:space="0" w:sz="4" w:themeColor="accent1" w:themeTint="000099" w:val="single"/>
        <w:right w:color="9cc2e5" w:space="0" w:sz="4" w:themeColor="accent1" w:themeTint="000099" w:val="single"/>
        <w:insideH w:color="9cc2e5" w:space="0" w:sz="4" w:themeColor="accent1" w:themeTint="000099" w:val="single"/>
        <w:insideV w:color="9cc2e5" w:space="0" w:sz="4" w:themeColor="accent1" w:themeTint="000099" w:val="single"/>
      </w:tblBorders>
    </w:tblPr>
    <w:tblStylePr w:type="firstRow">
      <w:rPr>
        <w:b w:val="1"/>
        <w:bCs w:val="1"/>
      </w:rPr>
      <w:tblPr/>
      <w:tcPr>
        <w:tcBorders>
          <w:bottom w:color="9cc2e5" w:space="0" w:sz="12" w:themeColor="accent1" w:themeTint="000099" w:val="single"/>
        </w:tcBorders>
      </w:tcPr>
    </w:tblStylePr>
    <w:tblStylePr w:type="lastRow">
      <w:rPr>
        <w:b w:val="1"/>
        <w:bCs w:val="1"/>
      </w:rPr>
      <w:tblPr/>
      <w:tcPr>
        <w:tcBorders>
          <w:top w:color="9cc2e5" w:space="0" w:sz="4" w:themeColor="accent1" w:themeTint="000099" w:val="double"/>
        </w:tcBorders>
      </w:tcPr>
    </w:tblStylePr>
    <w:tblStylePr w:type="firstCol">
      <w:rPr>
        <w:b w:val="1"/>
        <w:bCs w:val="1"/>
      </w:rPr>
    </w:tblStylePr>
    <w:tblStylePr w:type="lastCol">
      <w:rPr>
        <w:b w:val="1"/>
        <w:bCs w:val="1"/>
      </w:rPr>
    </w:tblStylePr>
    <w:tblStylePr w:type="band1Vert">
      <w:tblPr/>
      <w:tcPr>
        <w:shd w:color="auto" w:fill="deeaf6" w:themeFill="accent1" w:themeFillTint="000033" w:val="clear"/>
      </w:tcPr>
    </w:tblStylePr>
    <w:tblStylePr w:type="band1Horz">
      <w:tblPr/>
      <w:tcPr>
        <w:shd w:color="auto" w:fill="deeaf6" w:themeFill="accent1" w:themeFillTint="000033" w:val="clear"/>
      </w:tcPr>
    </w:tblStylePr>
  </w:style>
  <w:style w:type="table" w:styleId="Tablaconcuadrcula7concolores-nfasis1">
    <w:name w:val="Grid Table 7 Colorful Accent 1"/>
    <w:basedOn w:val="Tablanormal"/>
    <w:uiPriority w:val="52"/>
    <w:rsid w:val="003502D2"/>
    <w:pPr>
      <w:spacing w:after="0" w:line="240" w:lineRule="auto"/>
    </w:pPr>
    <w:rPr>
      <w:color w:val="2e74b5" w:themeColor="accent1" w:themeShade="0000BF"/>
    </w:rPr>
    <w:tblPr>
      <w:tblStyleRowBandSize w:val="1"/>
      <w:tblStyleColBandSize w:val="1"/>
      <w:tblBorders>
        <w:top w:color="9cc2e5" w:space="0" w:sz="4" w:themeColor="accent1" w:themeTint="000099" w:val="single"/>
        <w:left w:color="9cc2e5" w:space="0" w:sz="4" w:themeColor="accent1" w:themeTint="000099" w:val="single"/>
        <w:bottom w:color="9cc2e5" w:space="0" w:sz="4" w:themeColor="accent1" w:themeTint="000099" w:val="single"/>
        <w:right w:color="9cc2e5" w:space="0" w:sz="4" w:themeColor="accent1" w:themeTint="000099" w:val="single"/>
        <w:insideH w:color="9cc2e5" w:space="0" w:sz="4" w:themeColor="accent1" w:themeTint="000099" w:val="single"/>
        <w:insideV w:color="9cc2e5" w:space="0" w:sz="4" w:themeColor="accent1" w:themeTint="000099" w:val="single"/>
      </w:tblBorders>
    </w:tblPr>
    <w:tblStylePr w:type="firstRow">
      <w:rPr>
        <w:b w:val="1"/>
        <w:bCs w:val="1"/>
      </w:rPr>
      <w:tblPr/>
      <w:tcPr>
        <w:tcBorders>
          <w:top w:space="0" w:sz="0" w:val="nil"/>
          <w:left w:space="0" w:sz="0" w:val="nil"/>
          <w:right w:space="0" w:sz="0" w:val="nil"/>
          <w:insideH w:space="0" w:sz="0" w:val="nil"/>
          <w:insideV w:space="0" w:sz="0" w:val="nil"/>
        </w:tcBorders>
        <w:shd w:color="auto" w:fill="ffffff" w:themeFill="background1" w:val="clear"/>
      </w:tcPr>
    </w:tblStylePr>
    <w:tblStylePr w:type="lastRow">
      <w:rPr>
        <w:b w:val="1"/>
        <w:bCs w:val="1"/>
      </w:rPr>
      <w:tblPr/>
      <w:tcPr>
        <w:tcBorders>
          <w:left w:space="0" w:sz="0" w:val="nil"/>
          <w:bottom w:space="0" w:sz="0" w:val="nil"/>
          <w:right w:space="0" w:sz="0" w:val="nil"/>
          <w:insideH w:space="0" w:sz="0" w:val="nil"/>
          <w:insideV w:space="0" w:sz="0" w:val="nil"/>
        </w:tcBorders>
        <w:shd w:color="auto" w:fill="ffffff" w:themeFill="background1" w:val="clear"/>
      </w:tcPr>
    </w:tblStylePr>
    <w:tblStylePr w:type="firstCol">
      <w:pPr>
        <w:jc w:val="right"/>
      </w:pPr>
      <w:rPr>
        <w:i w:val="1"/>
        <w:iCs w:val="1"/>
      </w:rPr>
      <w:tblPr/>
      <w:tcPr>
        <w:tcBorders>
          <w:top w:space="0" w:sz="0" w:val="nil"/>
          <w:left w:space="0" w:sz="0" w:val="nil"/>
          <w:bottom w:space="0" w:sz="0" w:val="nil"/>
          <w:insideH w:space="0" w:sz="0" w:val="nil"/>
          <w:insideV w:space="0" w:sz="0" w:val="nil"/>
        </w:tcBorders>
        <w:shd w:color="auto" w:fill="ffffff" w:themeFill="background1" w:val="clear"/>
      </w:tcPr>
    </w:tblStylePr>
    <w:tblStylePr w:type="lastCol">
      <w:rPr>
        <w:i w:val="1"/>
        <w:iCs w:val="1"/>
      </w:rPr>
      <w:tblPr/>
      <w:tcPr>
        <w:tcBorders>
          <w:top w:space="0" w:sz="0" w:val="nil"/>
          <w:bottom w:space="0" w:sz="0" w:val="nil"/>
          <w:right w:space="0" w:sz="0" w:val="nil"/>
          <w:insideH w:space="0" w:sz="0" w:val="nil"/>
          <w:insideV w:space="0" w:sz="0" w:val="nil"/>
        </w:tcBorders>
        <w:shd w:color="auto" w:fill="ffffff" w:themeFill="background1" w:val="clear"/>
      </w:tcPr>
    </w:tblStylePr>
    <w:tblStylePr w:type="band1Vert">
      <w:tblPr/>
      <w:tcPr>
        <w:shd w:color="auto" w:fill="deeaf6" w:themeFill="accent1" w:themeFillTint="000033" w:val="clear"/>
      </w:tcPr>
    </w:tblStylePr>
    <w:tblStylePr w:type="band1Horz">
      <w:tblPr/>
      <w:tcPr>
        <w:shd w:color="auto" w:fill="deeaf6" w:themeFill="accent1" w:themeFillTint="000033" w:val="clear"/>
      </w:tcPr>
    </w:tblStylePr>
    <w:tblStylePr w:type="neCell">
      <w:tblPr/>
      <w:tcPr>
        <w:tcBorders>
          <w:bottom w:color="9cc2e5" w:space="0" w:sz="4" w:themeColor="accent1" w:themeTint="000099" w:val="single"/>
        </w:tcBorders>
      </w:tcPr>
    </w:tblStylePr>
    <w:tblStylePr w:type="nwCell">
      <w:tblPr/>
      <w:tcPr>
        <w:tcBorders>
          <w:bottom w:color="9cc2e5" w:space="0" w:sz="4" w:themeColor="accent1" w:themeTint="000099" w:val="single"/>
        </w:tcBorders>
      </w:tcPr>
    </w:tblStylePr>
    <w:tblStylePr w:type="seCell">
      <w:tblPr/>
      <w:tcPr>
        <w:tcBorders>
          <w:top w:color="9cc2e5" w:space="0" w:sz="4" w:themeColor="accent1" w:themeTint="000099" w:val="single"/>
        </w:tcBorders>
      </w:tcPr>
    </w:tblStylePr>
    <w:tblStylePr w:type="swCell">
      <w:tblPr/>
      <w:tcPr>
        <w:tcBorders>
          <w:top w:color="9cc2e5" w:space="0" w:sz="4" w:themeColor="accent1" w:themeTint="000099" w:val="single"/>
        </w:tcBorders>
      </w:tcPr>
    </w:tblStylePr>
  </w:style>
  <w:style w:type="table" w:styleId="Tabladecuadrcula4">
    <w:name w:val="Grid Table 4"/>
    <w:basedOn w:val="Tablanormal"/>
    <w:uiPriority w:val="49"/>
    <w:rsid w:val="00CA5C8A"/>
    <w:pPr>
      <w:spacing w:after="0" w:line="240" w:lineRule="auto"/>
    </w:pPr>
    <w:tblPr>
      <w:tblStyleRowBandSize w:val="1"/>
      <w:tblStyleColBandSize w:val="1"/>
      <w:tblBorders>
        <w:top w:color="666666" w:space="0" w:sz="4" w:themeColor="text1" w:themeTint="000099" w:val="single"/>
        <w:left w:color="666666" w:space="0" w:sz="4" w:themeColor="text1" w:themeTint="000099" w:val="single"/>
        <w:bottom w:color="666666" w:space="0" w:sz="4" w:themeColor="text1" w:themeTint="000099" w:val="single"/>
        <w:right w:color="666666" w:space="0" w:sz="4" w:themeColor="text1" w:themeTint="000099" w:val="single"/>
        <w:insideH w:color="666666" w:space="0" w:sz="4" w:themeColor="text1" w:themeTint="000099" w:val="single"/>
        <w:insideV w:color="666666" w:space="0" w:sz="4" w:themeColor="text1" w:themeTint="000099" w:val="single"/>
      </w:tblBorders>
    </w:tblPr>
    <w:tblStylePr w:type="firstRow">
      <w:rPr>
        <w:b w:val="1"/>
        <w:bCs w:val="1"/>
        <w:color w:val="ffffff" w:themeColor="background1"/>
      </w:rPr>
      <w:tblPr/>
      <w:tcPr>
        <w:tcBorders>
          <w:top w:color="000000" w:space="0" w:sz="4" w:themeColor="text1" w:val="single"/>
          <w:left w:color="000000" w:space="0" w:sz="4" w:themeColor="text1" w:val="single"/>
          <w:bottom w:color="000000" w:space="0" w:sz="4" w:themeColor="text1" w:val="single"/>
          <w:right w:color="000000" w:space="0" w:sz="4" w:themeColor="text1" w:val="single"/>
          <w:insideH w:space="0" w:sz="0" w:val="nil"/>
          <w:insideV w:space="0" w:sz="0" w:val="nil"/>
        </w:tcBorders>
        <w:shd w:color="auto" w:fill="000000" w:themeFill="text1" w:val="clear"/>
      </w:tcPr>
    </w:tblStylePr>
    <w:tblStylePr w:type="lastRow">
      <w:rPr>
        <w:b w:val="1"/>
        <w:bCs w:val="1"/>
      </w:rPr>
      <w:tblPr/>
      <w:tcPr>
        <w:tcBorders>
          <w:top w:color="000000" w:space="0" w:sz="4" w:themeColor="text1" w:val="double"/>
        </w:tcBorders>
      </w:tcPr>
    </w:tblStylePr>
    <w:tblStylePr w:type="firstCol">
      <w:rPr>
        <w:b w:val="1"/>
        <w:bCs w:val="1"/>
      </w:rPr>
    </w:tblStylePr>
    <w:tblStylePr w:type="lastCol">
      <w:rPr>
        <w:b w:val="1"/>
        <w:bCs w:val="1"/>
      </w:rPr>
    </w:tblStylePr>
    <w:tblStylePr w:type="band1Vert">
      <w:tblPr/>
      <w:tcPr>
        <w:shd w:color="auto" w:fill="cccccc" w:themeFill="text1" w:themeFillTint="000033" w:val="clear"/>
      </w:tcPr>
    </w:tblStylePr>
    <w:tblStylePr w:type="band1Horz">
      <w:tblPr/>
      <w:tcPr>
        <w:shd w:color="auto" w:fill="cccccc" w:themeFill="text1" w:themeFillTint="000033" w:val="clear"/>
      </w:tcPr>
    </w:tblStylePr>
  </w:style>
  <w:style w:type="table" w:styleId="Tablaconcuadrcula4-nfasis1">
    <w:name w:val="Grid Table 4 Accent 1"/>
    <w:basedOn w:val="Tablanormal"/>
    <w:uiPriority w:val="49"/>
    <w:rsid w:val="00AB40ED"/>
    <w:pPr>
      <w:spacing w:after="0" w:line="240" w:lineRule="auto"/>
    </w:pPr>
    <w:tblPr>
      <w:tblStyleRowBandSize w:val="1"/>
      <w:tblStyleColBandSize w:val="1"/>
      <w:tblInd w:w="0.0" w:type="nil"/>
      <w:tblBorders>
        <w:top w:color="9cc2e5" w:space="0" w:sz="4" w:themeColor="accent1" w:themeTint="000099" w:val="single"/>
        <w:left w:color="9cc2e5" w:space="0" w:sz="4" w:themeColor="accent1" w:themeTint="000099" w:val="single"/>
        <w:bottom w:color="9cc2e5" w:space="0" w:sz="4" w:themeColor="accent1" w:themeTint="000099" w:val="single"/>
        <w:right w:color="9cc2e5" w:space="0" w:sz="4" w:themeColor="accent1" w:themeTint="000099" w:val="single"/>
        <w:insideH w:color="9cc2e5" w:space="0" w:sz="4" w:themeColor="accent1" w:themeTint="000099" w:val="single"/>
        <w:insideV w:color="9cc2e5" w:space="0" w:sz="4" w:themeColor="accent1" w:themeTint="000099" w:val="single"/>
      </w:tblBorders>
    </w:tblPr>
    <w:tblStylePr w:type="firstRow">
      <w:rPr>
        <w:b w:val="1"/>
        <w:bCs w:val="1"/>
        <w:color w:val="ffffff" w:themeColor="background1"/>
      </w:rPr>
      <w:tblPr/>
      <w:tcPr>
        <w:tcBorders>
          <w:top w:color="5b9bd5" w:space="0" w:sz="4" w:themeColor="accent1" w:val="single"/>
          <w:left w:color="5b9bd5" w:space="0" w:sz="4" w:themeColor="accent1" w:val="single"/>
          <w:bottom w:color="5b9bd5" w:space="0" w:sz="4" w:themeColor="accent1" w:val="single"/>
          <w:right w:color="5b9bd5" w:space="0" w:sz="4" w:themeColor="accent1" w:val="single"/>
          <w:insideH w:space="0" w:sz="0" w:val="nil"/>
          <w:insideV w:space="0" w:sz="0" w:val="nil"/>
        </w:tcBorders>
        <w:shd w:color="auto" w:fill="5b9bd5" w:themeFill="accent1" w:val="clear"/>
      </w:tcPr>
    </w:tblStylePr>
    <w:tblStylePr w:type="lastRow">
      <w:rPr>
        <w:b w:val="1"/>
        <w:bCs w:val="1"/>
      </w:rPr>
      <w:tblPr/>
      <w:tcPr>
        <w:tcBorders>
          <w:top w:color="5b9bd5" w:space="0" w:sz="4" w:themeColor="accent1" w:val="double"/>
        </w:tcBorders>
      </w:tcPr>
    </w:tblStylePr>
    <w:tblStylePr w:type="firstCol">
      <w:rPr>
        <w:b w:val="1"/>
        <w:bCs w:val="1"/>
      </w:rPr>
    </w:tblStylePr>
    <w:tblStylePr w:type="lastCol">
      <w:rPr>
        <w:b w:val="1"/>
        <w:bCs w:val="1"/>
      </w:rPr>
    </w:tblStylePr>
    <w:tblStylePr w:type="band1Vert">
      <w:tblPr/>
      <w:tcPr>
        <w:shd w:color="auto" w:fill="deeaf6" w:themeFill="accent1" w:themeFillTint="000033" w:val="clear"/>
      </w:tcPr>
    </w:tblStylePr>
    <w:tblStylePr w:type="band1Horz">
      <w:tblPr/>
      <w:tcPr>
        <w:shd w:color="auto" w:fill="deeaf6" w:themeFill="accent1" w:themeFillTint="000033" w:val="clear"/>
      </w:tcPr>
    </w:tblStylePr>
  </w:style>
  <w:style w:type="character" w:styleId="Referenciasutil">
    <w:name w:val="Subtle Reference"/>
    <w:basedOn w:val="Fuentedeprrafopredeter"/>
    <w:uiPriority w:val="31"/>
    <w:qFormat w:val="1"/>
    <w:rsid w:val="00D07D36"/>
    <w:rPr>
      <w:smallCaps w:val="1"/>
      <w:color w:val="5a5a5a" w:themeColor="text1" w:themeTint="0000A5"/>
    </w:rPr>
  </w:style>
  <w:style w:type="paragraph" w:styleId="Default" w:customStyle="1">
    <w:name w:val="Default"/>
    <w:rsid w:val="009A6878"/>
    <w:pPr>
      <w:autoSpaceDE w:val="0"/>
      <w:autoSpaceDN w:val="0"/>
      <w:adjustRightInd w:val="0"/>
      <w:spacing w:after="0" w:line="240" w:lineRule="auto"/>
    </w:pPr>
    <w:rPr>
      <w:rFonts w:ascii="Trebuchet MS" w:cs="Trebuchet MS" w:hAnsi="Trebuchet MS"/>
      <w:color w:val="000000"/>
      <w:sz w:val="24"/>
      <w:szCs w:val="24"/>
      <w:lang w:val="en-US"/>
    </w:rPr>
  </w:style>
  <w:style w:type="paragraph" w:styleId="MNormal" w:customStyle="1">
    <w:name w:val="MNormal"/>
    <w:basedOn w:val="Normal"/>
    <w:rsid w:val="00E831E6"/>
    <w:pPr>
      <w:spacing w:after="60" w:line="240" w:lineRule="auto"/>
      <w:jc w:val="both"/>
    </w:pPr>
    <w:rPr>
      <w:rFonts w:ascii="Verdana" w:cs="Arial" w:hAnsi="Verdana"/>
      <w:sz w:val="20"/>
      <w:lang w:val="es-ES"/>
    </w:rPr>
  </w:style>
  <w:style w:type="paragraph" w:styleId="MTema1" w:customStyle="1">
    <w:name w:val="MTema1"/>
    <w:basedOn w:val="Normal"/>
    <w:next w:val="MNormal"/>
    <w:rsid w:val="00E831E6"/>
    <w:pPr>
      <w:numPr>
        <w:numId w:val="4"/>
      </w:numPr>
      <w:spacing w:after="120" w:before="120" w:line="240" w:lineRule="auto"/>
      <w:jc w:val="both"/>
      <w:outlineLvl w:val="0"/>
    </w:pPr>
    <w:rPr>
      <w:rFonts w:ascii="Verdana" w:cs="Arial" w:hAnsi="Verdana"/>
      <w:b w:val="1"/>
      <w:bCs w:val="1"/>
      <w:lang w:val="es-ES"/>
    </w:rPr>
  </w:style>
  <w:style w:type="paragraph" w:styleId="MTema2" w:customStyle="1">
    <w:name w:val="MTema2"/>
    <w:basedOn w:val="Normal"/>
    <w:next w:val="MNormal"/>
    <w:rsid w:val="00E831E6"/>
    <w:pPr>
      <w:numPr>
        <w:ilvl w:val="1"/>
        <w:numId w:val="4"/>
      </w:numPr>
      <w:tabs>
        <w:tab w:val="clear" w:pos="1304"/>
        <w:tab w:val="left" w:pos="720"/>
      </w:tabs>
      <w:spacing w:after="120" w:before="120" w:line="240" w:lineRule="auto"/>
      <w:ind w:left="737"/>
      <w:jc w:val="both"/>
      <w:outlineLvl w:val="1"/>
    </w:pPr>
    <w:rPr>
      <w:rFonts w:ascii="Verdana" w:cs="Arial" w:hAnsi="Verdana"/>
      <w:b w:val="1"/>
      <w:bCs w:val="1"/>
      <w:sz w:val="20"/>
      <w:lang w:val="es-ES"/>
    </w:rPr>
  </w:style>
  <w:style w:type="paragraph" w:styleId="MTemaNormal" w:customStyle="1">
    <w:name w:val="MTemaNormal"/>
    <w:basedOn w:val="MNormal"/>
    <w:rsid w:val="00E831E6"/>
    <w:pPr>
      <w:ind w:left="567"/>
    </w:pPr>
  </w:style>
  <w:style w:type="paragraph" w:styleId="MTema3" w:customStyle="1">
    <w:name w:val="MTema3"/>
    <w:basedOn w:val="MTema2"/>
    <w:next w:val="MTemaNormal"/>
    <w:rsid w:val="00E831E6"/>
    <w:pPr>
      <w:numPr>
        <w:ilvl w:val="2"/>
      </w:numPr>
      <w:tabs>
        <w:tab w:val="clear" w:pos="720"/>
        <w:tab w:val="clear" w:pos="2098"/>
        <w:tab w:val="left" w:pos="851"/>
      </w:tabs>
      <w:ind w:left="851" w:hanging="851"/>
      <w:outlineLvl w:val="2"/>
    </w:pPr>
  </w:style>
  <w:style w:type="character" w:styleId="Ttulo5Car" w:customStyle="1">
    <w:name w:val="Título 5 Car"/>
    <w:basedOn w:val="Fuentedeprrafopredeter"/>
    <w:link w:val="Ttulo5"/>
    <w:uiPriority w:val="9"/>
    <w:rsid w:val="00E831E6"/>
    <w:rPr>
      <w:rFonts w:asciiTheme="majorHAnsi" w:cstheme="majorBidi" w:eastAsiaTheme="majorEastAsia" w:hAnsiTheme="majorHAnsi"/>
      <w:color w:val="2e74b5" w:themeColor="accent1" w:themeShade="0000BF"/>
      <w:lang w:eastAsia="es-ES"/>
    </w:rPr>
  </w:style>
  <w:style w:type="paragraph" w:styleId="Descripcin">
    <w:name w:val="caption"/>
    <w:basedOn w:val="Normal"/>
    <w:next w:val="Normal"/>
    <w:uiPriority w:val="35"/>
    <w:unhideWhenUsed w:val="1"/>
    <w:qFormat w:val="1"/>
    <w:rsid w:val="00033021"/>
    <w:pPr>
      <w:spacing w:line="240" w:lineRule="auto"/>
    </w:pPr>
    <w:rPr>
      <w:i w:val="1"/>
      <w:iCs w:val="1"/>
      <w:color w:val="44546a" w:themeColor="text2"/>
      <w:sz w:val="18"/>
      <w:szCs w:val="18"/>
    </w:rPr>
  </w:style>
  <w:style w:type="paragraph" w:styleId="Tabladeilustraciones">
    <w:name w:val="table of figures"/>
    <w:basedOn w:val="Normal"/>
    <w:next w:val="Normal"/>
    <w:uiPriority w:val="99"/>
    <w:unhideWhenUsed w:val="1"/>
    <w:rsid w:val="00033021"/>
    <w:pPr>
      <w:spacing w:after="0"/>
      <w:ind w:left="440" w:hanging="440"/>
    </w:pPr>
    <w:rPr>
      <w:smallCaps w:val="1"/>
      <w:sz w:val="20"/>
      <w:szCs w:val="20"/>
    </w:rPr>
  </w:style>
  <w:style w:type="paragraph" w:styleId="HTMLconformatoprevio">
    <w:name w:val="HTML Preformatted"/>
    <w:basedOn w:val="Normal"/>
    <w:link w:val="HTMLconformatoprevioCar"/>
    <w:uiPriority w:val="99"/>
    <w:unhideWhenUsed w:val="1"/>
    <w:rsid w:val="003E53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cs="Courier New" w:hAnsi="Courier New"/>
      <w:sz w:val="20"/>
      <w:szCs w:val="20"/>
      <w:lang w:eastAsia="es-CL"/>
    </w:rPr>
  </w:style>
  <w:style w:type="character" w:styleId="HTMLconformatoprevioCar" w:customStyle="1">
    <w:name w:val="HTML con formato previo Car"/>
    <w:basedOn w:val="Fuentedeprrafopredeter"/>
    <w:link w:val="HTMLconformatoprevio"/>
    <w:uiPriority w:val="99"/>
    <w:rsid w:val="003E53DD"/>
    <w:rPr>
      <w:rFonts w:ascii="Courier New" w:cs="Courier New" w:eastAsia="Times New Roman" w:hAnsi="Courier New"/>
      <w:sz w:val="20"/>
      <w:szCs w:val="20"/>
      <w:lang w:eastAsia="es-CL"/>
    </w:rPr>
  </w:style>
  <w:style w:type="character" w:styleId="instancename" w:customStyle="1">
    <w:name w:val="instancename"/>
    <w:basedOn w:val="Fuentedeprrafopredeter"/>
    <w:rsid w:val="004B22A5"/>
  </w:style>
  <w:style w:type="character" w:styleId="Hipervnculovisitado">
    <w:name w:val="FollowedHyperlink"/>
    <w:basedOn w:val="Fuentedeprrafopredeter"/>
    <w:uiPriority w:val="99"/>
    <w:semiHidden w:val="1"/>
    <w:unhideWhenUsed w:val="1"/>
    <w:rsid w:val="00592BFD"/>
    <w:rPr>
      <w:color w:val="954f72" w:themeColor="followedHyperlink"/>
      <w:u w:val="single"/>
    </w:rPr>
  </w:style>
  <w:style w:type="character" w:styleId="CdigoHTML">
    <w:name w:val="HTML Code"/>
    <w:basedOn w:val="Fuentedeprrafopredeter"/>
    <w:uiPriority w:val="99"/>
    <w:semiHidden w:val="1"/>
    <w:unhideWhenUsed w:val="1"/>
    <w:rsid w:val="00097A6A"/>
    <w:rPr>
      <w:rFonts w:ascii="Courier New" w:cs="Courier New" w:eastAsia="Times New Roman" w:hAnsi="Courier New"/>
      <w:sz w:val="20"/>
      <w:szCs w:val="20"/>
    </w:rPr>
  </w:style>
  <w:style w:type="paragraph" w:styleId="Bibliografa">
    <w:name w:val="Bibliography"/>
    <w:basedOn w:val="Normal"/>
    <w:next w:val="Normal"/>
    <w:uiPriority w:val="37"/>
    <w:unhideWhenUsed w:val="1"/>
    <w:rsid w:val="008069FE"/>
  </w:style>
  <w:style w:type="paragraph" w:styleId="Titulo20" w:customStyle="1">
    <w:name w:val="Titulo20"/>
    <w:basedOn w:val="Normal"/>
    <w:link w:val="Titulo20Car"/>
    <w:qFormat w:val="1"/>
    <w:rsid w:val="00515CEA"/>
    <w:pPr>
      <w:spacing w:after="0"/>
      <w:jc w:val="center"/>
    </w:pPr>
    <w:rPr>
      <w:b w:val="1"/>
      <w:sz w:val="40"/>
      <w:szCs w:val="40"/>
    </w:rPr>
  </w:style>
  <w:style w:type="paragraph" w:styleId="Titulo16" w:customStyle="1">
    <w:name w:val="Titulo16"/>
    <w:basedOn w:val="Normal"/>
    <w:link w:val="Titulo16Car"/>
    <w:qFormat w:val="1"/>
    <w:rsid w:val="00515CEA"/>
    <w:pPr>
      <w:tabs>
        <w:tab w:val="left" w:pos="4950"/>
      </w:tabs>
      <w:spacing w:after="0"/>
      <w:jc w:val="center"/>
    </w:pPr>
    <w:rPr>
      <w:b w:val="1"/>
      <w:sz w:val="32"/>
      <w:szCs w:val="32"/>
    </w:rPr>
  </w:style>
  <w:style w:type="character" w:styleId="Titulo20Car" w:customStyle="1">
    <w:name w:val="Titulo20 Car"/>
    <w:basedOn w:val="Fuentedeprrafopredeter"/>
    <w:link w:val="Titulo20"/>
    <w:rsid w:val="00515CEA"/>
    <w:rPr>
      <w:rFonts w:cstheme="minorHAnsi" w:eastAsiaTheme="minorEastAsia"/>
      <w:b w:val="1"/>
      <w:noProof w:val="1"/>
      <w:sz w:val="40"/>
      <w:szCs w:val="40"/>
      <w:lang w:eastAsia="es-ES"/>
    </w:rPr>
  </w:style>
  <w:style w:type="paragraph" w:styleId="Titulo15" w:customStyle="1">
    <w:name w:val="Titulo15"/>
    <w:basedOn w:val="Normal"/>
    <w:link w:val="Titulo15Car"/>
    <w:qFormat w:val="1"/>
    <w:rsid w:val="00515CEA"/>
    <w:pPr>
      <w:tabs>
        <w:tab w:val="left" w:pos="6570"/>
      </w:tabs>
      <w:spacing w:after="0"/>
      <w:jc w:val="center"/>
    </w:pPr>
    <w:rPr>
      <w:sz w:val="30"/>
      <w:szCs w:val="30"/>
    </w:rPr>
  </w:style>
  <w:style w:type="character" w:styleId="Titulo16Car" w:customStyle="1">
    <w:name w:val="Titulo16 Car"/>
    <w:basedOn w:val="Fuentedeprrafopredeter"/>
    <w:link w:val="Titulo16"/>
    <w:rsid w:val="00515CEA"/>
    <w:rPr>
      <w:rFonts w:cstheme="minorHAnsi" w:eastAsiaTheme="minorEastAsia"/>
      <w:b w:val="1"/>
      <w:noProof w:val="1"/>
      <w:sz w:val="32"/>
      <w:szCs w:val="32"/>
      <w:lang w:eastAsia="es-ES"/>
    </w:rPr>
  </w:style>
  <w:style w:type="paragraph" w:styleId="Titulo22" w:customStyle="1">
    <w:name w:val="Titulo22"/>
    <w:basedOn w:val="Normal"/>
    <w:link w:val="Titulo22Car"/>
    <w:qFormat w:val="1"/>
    <w:rsid w:val="00515CEA"/>
    <w:pPr>
      <w:spacing w:after="0"/>
      <w:jc w:val="center"/>
    </w:pPr>
    <w:rPr>
      <w:rFonts w:ascii="Trebuchet MS" w:hAnsi="Trebuchet MS"/>
      <w:b w:val="1"/>
      <w:sz w:val="44"/>
      <w:szCs w:val="36"/>
    </w:rPr>
  </w:style>
  <w:style w:type="character" w:styleId="Titulo15Car" w:customStyle="1">
    <w:name w:val="Titulo15 Car"/>
    <w:basedOn w:val="Fuentedeprrafopredeter"/>
    <w:link w:val="Titulo15"/>
    <w:rsid w:val="00515CEA"/>
    <w:rPr>
      <w:rFonts w:cstheme="minorHAnsi" w:eastAsiaTheme="minorEastAsia"/>
      <w:noProof w:val="1"/>
      <w:sz w:val="30"/>
      <w:szCs w:val="30"/>
      <w:lang w:eastAsia="es-ES"/>
    </w:rPr>
  </w:style>
  <w:style w:type="character" w:styleId="Titulo22Car" w:customStyle="1">
    <w:name w:val="Titulo22 Car"/>
    <w:basedOn w:val="Fuentedeprrafopredeter"/>
    <w:link w:val="Titulo22"/>
    <w:rsid w:val="00515CEA"/>
    <w:rPr>
      <w:rFonts w:ascii="Trebuchet MS" w:hAnsi="Trebuchet MS" w:eastAsiaTheme="minorEastAsia"/>
      <w:b w:val="1"/>
      <w:noProof w:val="1"/>
      <w:sz w:val="44"/>
      <w:szCs w:val="36"/>
      <w:lang w:eastAsia="es-ES"/>
    </w:rPr>
  </w:style>
  <w:style w:type="character" w:styleId="Ttulo6Car" w:customStyle="1">
    <w:name w:val="Título 6 Car"/>
    <w:basedOn w:val="Fuentedeprrafopredeter"/>
    <w:link w:val="Ttulo6"/>
    <w:uiPriority w:val="9"/>
    <w:semiHidden w:val="1"/>
    <w:rsid w:val="009747B6"/>
    <w:rPr>
      <w:rFonts w:asciiTheme="majorHAnsi" w:cstheme="majorBidi" w:eastAsiaTheme="majorEastAsia" w:hAnsiTheme="majorHAnsi"/>
      <w:noProof w:val="1"/>
      <w:color w:val="1f4d78" w:themeColor="accent1" w:themeShade="00007F"/>
      <w:sz w:val="24"/>
      <w:szCs w:val="24"/>
    </w:rPr>
  </w:style>
  <w:style w:type="character" w:styleId="Ttulo7Car" w:customStyle="1">
    <w:name w:val="Título 7 Car"/>
    <w:basedOn w:val="Fuentedeprrafopredeter"/>
    <w:link w:val="Ttulo7"/>
    <w:uiPriority w:val="9"/>
    <w:semiHidden w:val="1"/>
    <w:rsid w:val="009747B6"/>
    <w:rPr>
      <w:rFonts w:asciiTheme="majorHAnsi" w:cstheme="majorBidi" w:eastAsiaTheme="majorEastAsia" w:hAnsiTheme="majorHAnsi"/>
      <w:i w:val="1"/>
      <w:iCs w:val="1"/>
      <w:noProof w:val="1"/>
      <w:color w:val="1f4d78" w:themeColor="accent1" w:themeShade="00007F"/>
      <w:sz w:val="24"/>
      <w:szCs w:val="24"/>
    </w:rPr>
  </w:style>
  <w:style w:type="character" w:styleId="Ttulo8Car" w:customStyle="1">
    <w:name w:val="Título 8 Car"/>
    <w:basedOn w:val="Fuentedeprrafopredeter"/>
    <w:link w:val="Ttulo8"/>
    <w:uiPriority w:val="9"/>
    <w:semiHidden w:val="1"/>
    <w:rsid w:val="009747B6"/>
    <w:rPr>
      <w:rFonts w:asciiTheme="majorHAnsi" w:cstheme="majorBidi" w:eastAsiaTheme="majorEastAsia" w:hAnsiTheme="majorHAnsi"/>
      <w:noProof w:val="1"/>
      <w:color w:val="272727" w:themeColor="text1" w:themeTint="0000D8"/>
      <w:sz w:val="21"/>
      <w:szCs w:val="21"/>
    </w:rPr>
  </w:style>
  <w:style w:type="character" w:styleId="Ttulo9Car" w:customStyle="1">
    <w:name w:val="Título 9 Car"/>
    <w:basedOn w:val="Fuentedeprrafopredeter"/>
    <w:link w:val="Ttulo9"/>
    <w:uiPriority w:val="9"/>
    <w:semiHidden w:val="1"/>
    <w:rsid w:val="009747B6"/>
    <w:rPr>
      <w:rFonts w:asciiTheme="majorHAnsi" w:cstheme="majorBidi" w:eastAsiaTheme="majorEastAsia" w:hAnsiTheme="majorHAnsi"/>
      <w:i w:val="1"/>
      <w:iCs w:val="1"/>
      <w:noProof w:val="1"/>
      <w:color w:val="272727" w:themeColor="text1" w:themeTint="0000D8"/>
      <w:sz w:val="21"/>
      <w:szCs w:val="21"/>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 w:type="table" w:styleId="Table3">
    <w:basedOn w:val="TableNormal"/>
    <w:tblPr>
      <w:tblStyleRowBandSize w:val="1"/>
      <w:tblStyleColBandSize w:val="1"/>
      <w:tblCellMar>
        <w:top w:w="100.0" w:type="dxa"/>
        <w:left w:w="100.0" w:type="dxa"/>
        <w:bottom w:w="100.0" w:type="dxa"/>
        <w:right w:w="100.0" w:type="dxa"/>
      </w:tblCellMar>
    </w:tblPr>
  </w:style>
  <w:style w:type="table" w:styleId="Table4">
    <w:basedOn w:val="TableNormal"/>
    <w:tblPr>
      <w:tblStyleRowBandSize w:val="1"/>
      <w:tblStyleColBandSize w:val="1"/>
      <w:tblCellMar>
        <w:top w:w="100.0" w:type="dxa"/>
        <w:left w:w="100.0" w:type="dxa"/>
        <w:bottom w:w="100.0" w:type="dxa"/>
        <w:right w:w="100.0" w:type="dxa"/>
      </w:tblCellMar>
    </w:tblPr>
  </w:style>
  <w:style w:type="table" w:styleId="Table5">
    <w:basedOn w:val="TableNormal"/>
    <w:tblPr>
      <w:tblStyleRowBandSize w:val="1"/>
      <w:tblStyleColBandSize w:val="1"/>
      <w:tblCellMar>
        <w:top w:w="100.0" w:type="dxa"/>
        <w:left w:w="100.0" w:type="dxa"/>
        <w:bottom w:w="100.0" w:type="dxa"/>
        <w:right w:w="100.0" w:type="dxa"/>
      </w:tblCellMar>
    </w:tblPr>
  </w:style>
  <w:style w:type="table" w:styleId="Table6">
    <w:basedOn w:val="TableNormal"/>
    <w:tblPr>
      <w:tblStyleRowBandSize w:val="1"/>
      <w:tblStyleColBandSize w:val="1"/>
      <w:tblCellMar>
        <w:top w:w="100.0" w:type="dxa"/>
        <w:left w:w="100.0" w:type="dxa"/>
        <w:bottom w:w="100.0" w:type="dxa"/>
        <w:right w:w="100.0" w:type="dxa"/>
      </w:tblCellMar>
    </w:tblPr>
  </w:style>
  <w:style w:type="table" w:styleId="Table7">
    <w:basedOn w:val="TableNormal"/>
    <w:tblPr>
      <w:tblStyleRowBandSize w:val="1"/>
      <w:tblStyleColBandSize w:val="1"/>
      <w:tblCellMar>
        <w:top w:w="100.0" w:type="dxa"/>
        <w:left w:w="100.0" w:type="dxa"/>
        <w:bottom w:w="100.0" w:type="dxa"/>
        <w:right w:w="100.0" w:type="dxa"/>
      </w:tblCellMar>
    </w:tblPr>
  </w:style>
  <w:style w:type="table" w:styleId="Table8">
    <w:basedOn w:val="TableNormal"/>
    <w:tblPr>
      <w:tblStyleRowBandSize w:val="1"/>
      <w:tblStyleColBandSize w:val="1"/>
      <w:tblCellMar>
        <w:top w:w="100.0" w:type="dxa"/>
        <w:left w:w="100.0" w:type="dxa"/>
        <w:bottom w:w="100.0" w:type="dxa"/>
        <w:right w:w="100.0" w:type="dxa"/>
      </w:tblCellMar>
    </w:tblPr>
  </w:style>
  <w:style w:type="table" w:styleId="Table9">
    <w:basedOn w:val="TableNormal"/>
    <w:tblPr>
      <w:tblStyleRowBandSize w:val="1"/>
      <w:tblStyleColBandSize w:val="1"/>
      <w:tblCellMar>
        <w:top w:w="100.0" w:type="dxa"/>
        <w:left w:w="100.0" w:type="dxa"/>
        <w:bottom w:w="100.0" w:type="dxa"/>
        <w:right w:w="100.0" w:type="dxa"/>
      </w:tblCellMar>
    </w:tblPr>
  </w:style>
  <w:style w:type="table" w:styleId="Table10">
    <w:basedOn w:val="TableNormal"/>
    <w:tblPr>
      <w:tblStyleRowBandSize w:val="1"/>
      <w:tblStyleColBandSize w:val="1"/>
      <w:tblCellMar>
        <w:top w:w="15.0" w:type="dxa"/>
        <w:left w:w="15.0" w:type="dxa"/>
        <w:bottom w:w="15.0" w:type="dxa"/>
        <w:right w:w="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40" Type="http://schemas.openxmlformats.org/officeDocument/2006/relationships/hyperlink" Target="https://stackoverflow.com/" TargetMode="External"/><Relationship Id="rId20" Type="http://schemas.openxmlformats.org/officeDocument/2006/relationships/image" Target="media/image27.png"/><Relationship Id="rId42" Type="http://schemas.openxmlformats.org/officeDocument/2006/relationships/header" Target="header1.xml"/><Relationship Id="rId41" Type="http://schemas.openxmlformats.org/officeDocument/2006/relationships/hyperlink" Target="https://es.wikipedia.org/wiki/Socket_de_Internet" TargetMode="External"/><Relationship Id="rId22" Type="http://schemas.openxmlformats.org/officeDocument/2006/relationships/image" Target="media/image11.png"/><Relationship Id="rId21" Type="http://schemas.openxmlformats.org/officeDocument/2006/relationships/image" Target="media/image6.png"/><Relationship Id="rId43" Type="http://schemas.openxmlformats.org/officeDocument/2006/relationships/footer" Target="footer1.xml"/><Relationship Id="rId24" Type="http://schemas.openxmlformats.org/officeDocument/2006/relationships/image" Target="media/image25.png"/><Relationship Id="rId23" Type="http://schemas.openxmlformats.org/officeDocument/2006/relationships/image" Target="media/image29.png"/><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image" Target="media/image2.png"/><Relationship Id="rId26" Type="http://schemas.openxmlformats.org/officeDocument/2006/relationships/image" Target="media/image8.png"/><Relationship Id="rId25" Type="http://schemas.openxmlformats.org/officeDocument/2006/relationships/image" Target="media/image20.png"/><Relationship Id="rId28" Type="http://schemas.openxmlformats.org/officeDocument/2006/relationships/image" Target="media/image1.png"/><Relationship Id="rId27" Type="http://schemas.openxmlformats.org/officeDocument/2006/relationships/image" Target="media/image22.png"/><Relationship Id="rId5" Type="http://schemas.openxmlformats.org/officeDocument/2006/relationships/styles" Target="styles.xml"/><Relationship Id="rId6" Type="http://schemas.openxmlformats.org/officeDocument/2006/relationships/customXml" Target="../customXML/item1.xml"/><Relationship Id="rId29" Type="http://schemas.openxmlformats.org/officeDocument/2006/relationships/image" Target="media/image16.png"/><Relationship Id="rId7" Type="http://schemas.openxmlformats.org/officeDocument/2006/relationships/image" Target="media/image23.png"/><Relationship Id="rId8" Type="http://schemas.openxmlformats.org/officeDocument/2006/relationships/image" Target="media/image26.jpg"/><Relationship Id="rId31" Type="http://schemas.openxmlformats.org/officeDocument/2006/relationships/image" Target="media/image21.png"/><Relationship Id="rId30" Type="http://schemas.openxmlformats.org/officeDocument/2006/relationships/image" Target="media/image17.png"/><Relationship Id="rId11" Type="http://schemas.openxmlformats.org/officeDocument/2006/relationships/image" Target="media/image3.png"/><Relationship Id="rId33" Type="http://schemas.openxmlformats.org/officeDocument/2006/relationships/image" Target="media/image30.png"/><Relationship Id="rId10" Type="http://schemas.openxmlformats.org/officeDocument/2006/relationships/image" Target="media/image19.png"/><Relationship Id="rId32" Type="http://schemas.openxmlformats.org/officeDocument/2006/relationships/image" Target="media/image10.png"/><Relationship Id="rId13" Type="http://schemas.openxmlformats.org/officeDocument/2006/relationships/image" Target="media/image13.png"/><Relationship Id="rId35" Type="http://schemas.openxmlformats.org/officeDocument/2006/relationships/image" Target="media/image5.png"/><Relationship Id="rId12" Type="http://schemas.openxmlformats.org/officeDocument/2006/relationships/image" Target="media/image7.png"/><Relationship Id="rId34" Type="http://schemas.openxmlformats.org/officeDocument/2006/relationships/image" Target="media/image14.png"/><Relationship Id="rId15" Type="http://schemas.openxmlformats.org/officeDocument/2006/relationships/image" Target="media/image4.png"/><Relationship Id="rId37" Type="http://schemas.openxmlformats.org/officeDocument/2006/relationships/hyperlink" Target="https://psp.codeandcoke.com/apuntes:sockets" TargetMode="External"/><Relationship Id="rId14" Type="http://schemas.openxmlformats.org/officeDocument/2006/relationships/image" Target="media/image28.png"/><Relationship Id="rId36" Type="http://schemas.openxmlformats.org/officeDocument/2006/relationships/image" Target="media/image9.png"/><Relationship Id="rId17" Type="http://schemas.openxmlformats.org/officeDocument/2006/relationships/image" Target="media/image24.png"/><Relationship Id="rId39" Type="http://schemas.openxmlformats.org/officeDocument/2006/relationships/hyperlink" Target="https://docs.oracle.com/en/" TargetMode="External"/><Relationship Id="rId16" Type="http://schemas.openxmlformats.org/officeDocument/2006/relationships/image" Target="media/image15.png"/><Relationship Id="rId38" Type="http://schemas.openxmlformats.org/officeDocument/2006/relationships/hyperlink" Target="http://www.ic.unicamp.br/~meidanis/courses/mc600/2005s2/textos/Java-HTP5e_ppts/jhtp5_18.ppt" TargetMode="External"/><Relationship Id="rId19" Type="http://schemas.openxmlformats.org/officeDocument/2006/relationships/image" Target="media/image12.png"/><Relationship Id="rId18" Type="http://schemas.openxmlformats.org/officeDocument/2006/relationships/image" Target="media/image18.png"/></Relationships>
</file>

<file path=word/_rels/footer1.xml.rels><?xml version="1.0" encoding="UTF-8" standalone="yes"?><Relationships xmlns="http://schemas.openxmlformats.org/package/2006/relationships"><Relationship Id="rId1" Type="http://schemas.openxmlformats.org/officeDocument/2006/relationships/image" Target="media/image31.png"/></Relationships>
</file>

<file path=word/_rels/header1.xml.rels><?xml version="1.0" encoding="UTF-8" standalone="yes"?><Relationships xmlns="http://schemas.openxmlformats.org/package/2006/relationships"><Relationship Id="rId1" Type="http://schemas.openxmlformats.org/officeDocument/2006/relationships/image" Target="media/image3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aZNfOJzWxklrHIKW4SNg7thd1Yw==">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</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2016-04-21T12:59:00Z</dcterms:created>
  <dc:creator>Charlotte</dc:creator>
</cp:coreProperties>
</file>